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6" w:rsidRPr="00D55CF6" w:rsidRDefault="006A034A" w:rsidP="006A034A">
      <w:pPr>
        <w:pStyle w:val="a3"/>
        <w:tabs>
          <w:tab w:val="left" w:pos="1454"/>
        </w:tabs>
        <w:bidi/>
        <w:spacing w:line="360" w:lineRule="auto"/>
        <w:rPr>
          <w:b/>
          <w:bCs/>
          <w:sz w:val="28"/>
          <w:szCs w:val="28"/>
          <w:rtl/>
        </w:rPr>
      </w:pPr>
      <w:r>
        <w:rPr>
          <w:rtl/>
        </w:rPr>
        <w:tab/>
      </w:r>
      <w:r w:rsidRPr="00D55CF6">
        <w:rPr>
          <w:rFonts w:hint="cs"/>
          <w:b/>
          <w:bCs/>
          <w:sz w:val="28"/>
          <w:szCs w:val="28"/>
          <w:rtl/>
        </w:rPr>
        <w:t xml:space="preserve">בחינה </w:t>
      </w:r>
      <w:r w:rsidR="00D55CF6">
        <w:rPr>
          <w:rFonts w:hint="cs"/>
          <w:b/>
          <w:bCs/>
          <w:sz w:val="28"/>
          <w:szCs w:val="28"/>
          <w:rtl/>
        </w:rPr>
        <w:t>ב</w:t>
      </w:r>
      <w:r w:rsidR="00D55CF6" w:rsidRPr="00D55CF6">
        <w:rPr>
          <w:rFonts w:hint="cs"/>
          <w:b/>
          <w:bCs/>
          <w:sz w:val="28"/>
          <w:szCs w:val="28"/>
          <w:rtl/>
        </w:rPr>
        <w:t>כימיה אורגנית ל</w:t>
      </w:r>
      <w:r w:rsidRPr="00D55CF6">
        <w:rPr>
          <w:rFonts w:hint="cs"/>
          <w:b/>
          <w:bCs/>
          <w:sz w:val="28"/>
          <w:szCs w:val="28"/>
          <w:rtl/>
        </w:rPr>
        <w:t>רפואת שיניים ותוכנית משולבת-שנה א</w:t>
      </w:r>
    </w:p>
    <w:p w:rsidR="00D55CF6" w:rsidRPr="00D55CF6" w:rsidRDefault="006A034A" w:rsidP="00D55CF6">
      <w:pPr>
        <w:pStyle w:val="a3"/>
        <w:tabs>
          <w:tab w:val="left" w:pos="1454"/>
        </w:tabs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D55CF6">
        <w:rPr>
          <w:rFonts w:hint="cs"/>
          <w:b/>
          <w:bCs/>
          <w:sz w:val="28"/>
          <w:szCs w:val="28"/>
          <w:rtl/>
        </w:rPr>
        <w:t>אוניברסיטת תל אביב</w:t>
      </w:r>
    </w:p>
    <w:p w:rsidR="00D55CF6" w:rsidRDefault="00D55CF6" w:rsidP="00D55CF6">
      <w:pPr>
        <w:pStyle w:val="a3"/>
        <w:tabs>
          <w:tab w:val="left" w:pos="1454"/>
        </w:tabs>
        <w:bidi/>
        <w:spacing w:after="240" w:line="360" w:lineRule="auto"/>
        <w:jc w:val="center"/>
        <w:rPr>
          <w:b/>
          <w:bCs/>
          <w:sz w:val="28"/>
          <w:szCs w:val="28"/>
          <w:rtl/>
        </w:rPr>
      </w:pPr>
      <w:r w:rsidRPr="00D55CF6">
        <w:rPr>
          <w:rFonts w:hint="cs"/>
          <w:b/>
          <w:bCs/>
          <w:sz w:val="28"/>
          <w:szCs w:val="28"/>
          <w:rtl/>
        </w:rPr>
        <w:t>ד"ר חג' יחיא ענאן</w:t>
      </w:r>
    </w:p>
    <w:tbl>
      <w:tblPr>
        <w:tblStyle w:val="a7"/>
        <w:bidiVisual/>
        <w:tblW w:w="9265" w:type="dxa"/>
        <w:jc w:val="center"/>
        <w:tblInd w:w="-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D55CF6" w:rsidTr="007B3C5A">
        <w:trPr>
          <w:jc w:val="center"/>
        </w:trPr>
        <w:tc>
          <w:tcPr>
            <w:tcW w:w="3452" w:type="dxa"/>
          </w:tcPr>
          <w:p w:rsidR="00D55CF6" w:rsidRDefault="00D55CF6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משך הבחינה: 3 שעות</w:t>
            </w:r>
          </w:p>
        </w:tc>
        <w:tc>
          <w:tcPr>
            <w:tcW w:w="5813" w:type="dxa"/>
          </w:tcPr>
          <w:p w:rsidR="00D55CF6" w:rsidRDefault="00D55CF6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 בחינה: 29.2.2012, יום ד</w:t>
            </w:r>
          </w:p>
        </w:tc>
      </w:tr>
      <w:tr w:rsidR="00D55CF6" w:rsidTr="007B3C5A">
        <w:trPr>
          <w:jc w:val="center"/>
        </w:trPr>
        <w:tc>
          <w:tcPr>
            <w:tcW w:w="3452" w:type="dxa"/>
          </w:tcPr>
          <w:p w:rsidR="00D55CF6" w:rsidRDefault="00D55CF6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שעת ה</w:t>
            </w:r>
            <w:r w:rsidR="0063151A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חינה: 09:00-12:00</w:t>
            </w:r>
          </w:p>
        </w:tc>
        <w:tc>
          <w:tcPr>
            <w:tcW w:w="5813" w:type="dxa"/>
          </w:tcPr>
          <w:p w:rsidR="00D55CF6" w:rsidRDefault="00D55CF6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סמסטר: א</w:t>
            </w:r>
          </w:p>
        </w:tc>
      </w:tr>
      <w:tr w:rsidR="00D55CF6" w:rsidTr="007B3C5A">
        <w:trPr>
          <w:jc w:val="center"/>
        </w:trPr>
        <w:tc>
          <w:tcPr>
            <w:tcW w:w="3452" w:type="dxa"/>
          </w:tcPr>
          <w:p w:rsidR="00D55CF6" w:rsidRDefault="00D55CF6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מועד: א</w:t>
            </w:r>
          </w:p>
        </w:tc>
        <w:tc>
          <w:tcPr>
            <w:tcW w:w="5813" w:type="dxa"/>
          </w:tcPr>
          <w:p w:rsidR="00D55CF6" w:rsidRDefault="009E508F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חומר עזר: דף נוסחאות של 30 עמודים בערך ( התלמיד מביא)</w:t>
            </w:r>
          </w:p>
        </w:tc>
      </w:tr>
      <w:tr w:rsidR="0063151A" w:rsidTr="007B3C5A">
        <w:trPr>
          <w:jc w:val="center"/>
        </w:trPr>
        <w:tc>
          <w:tcPr>
            <w:tcW w:w="9265" w:type="dxa"/>
            <w:gridSpan w:val="2"/>
          </w:tcPr>
          <w:p w:rsidR="0063151A" w:rsidRDefault="00CC14C2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79F93" wp14:editId="5871889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53340</wp:posOffset>
                      </wp:positionV>
                      <wp:extent cx="3177540" cy="281940"/>
                      <wp:effectExtent l="0" t="0" r="22860" b="22860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7540" cy="2819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A8D" w:rsidRDefault="009E7A8D" w:rsidP="00CC14C2">
                                  <w:pPr>
                                    <w:bidi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הסטודנטים רשאים לקחת את טופס הבחינה בסיומה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83.65pt;margin-top:4.2pt;width:250.2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" fillcolor="white [3201]" strokecolor="black [3200]" strokeweight="2pt">
                      <v:textbox>
                        <w:txbxContent>
                          <w:p w:rsidR="009E7A8D" w:rsidRDefault="009E7A8D" w:rsidP="00CC14C2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הסטודנטים רשאים לקחת את טופס הבחינה בסיומה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926" w:rsidTr="007B3C5A">
        <w:trPr>
          <w:jc w:val="center"/>
        </w:trPr>
        <w:tc>
          <w:tcPr>
            <w:tcW w:w="9265" w:type="dxa"/>
            <w:gridSpan w:val="2"/>
            <w:shd w:val="clear" w:color="auto" w:fill="FFFFFF" w:themeFill="background1"/>
          </w:tcPr>
          <w:p w:rsidR="00CC14C2" w:rsidRDefault="00CC14C2" w:rsidP="0063151A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</w:p>
          <w:p w:rsidR="00636926" w:rsidRDefault="00636926" w:rsidP="00CC14C2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הבחינה מורכבת משני חלקים:</w:t>
            </w:r>
          </w:p>
          <w:p w:rsidR="00636926" w:rsidRDefault="00636926" w:rsidP="00636926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 w:rsidRPr="002660F5">
              <w:rPr>
                <w:rFonts w:hint="cs"/>
                <w:u w:val="single"/>
                <w:rtl/>
              </w:rPr>
              <w:t>חלק א</w:t>
            </w:r>
            <w:r>
              <w:rPr>
                <w:rFonts w:hint="cs"/>
                <w:rtl/>
              </w:rPr>
              <w:t>: 60 נקודות, שאלות 1-18: יש לענות על 15 שאלות, ערך כל שאלה 4 נקודות.</w:t>
            </w:r>
          </w:p>
          <w:p w:rsidR="00636926" w:rsidRDefault="00636926" w:rsidP="00636926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 w:rsidRPr="002660F5">
              <w:rPr>
                <w:rFonts w:hint="cs"/>
                <w:u w:val="single"/>
                <w:rtl/>
              </w:rPr>
              <w:t>חלק ב</w:t>
            </w:r>
            <w:r>
              <w:rPr>
                <w:rFonts w:hint="cs"/>
                <w:rtl/>
              </w:rPr>
              <w:t>: 40 נקודות, שאלות 19-24: יש לענות על 4 שאלות, ערך כל שאלה 10 נקודות.</w:t>
            </w:r>
          </w:p>
          <w:p w:rsidR="002660F5" w:rsidRDefault="002660F5" w:rsidP="002660F5">
            <w:pPr>
              <w:pStyle w:val="a3"/>
              <w:tabs>
                <w:tab w:val="left" w:pos="1454"/>
              </w:tabs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סה"כ 100 נקודות.</w:t>
            </w:r>
          </w:p>
          <w:p w:rsidR="00636926" w:rsidRDefault="00636926" w:rsidP="005E7DE5">
            <w:pPr>
              <w:pStyle w:val="a3"/>
              <w:tabs>
                <w:tab w:val="left" w:pos="1454"/>
              </w:tabs>
              <w:bidi/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שאלה </w:t>
            </w:r>
            <w:r w:rsidR="0056052E">
              <w:rPr>
                <w:rFonts w:hint="cs"/>
                <w:rtl/>
              </w:rPr>
              <w:t>25 היא שאלת</w:t>
            </w:r>
            <w:r>
              <w:rPr>
                <w:rFonts w:hint="cs"/>
                <w:rtl/>
              </w:rPr>
              <w:t xml:space="preserve"> בונוס, 5 נקודות.</w:t>
            </w:r>
          </w:p>
        </w:tc>
      </w:tr>
    </w:tbl>
    <w:p w:rsidR="004C7A67" w:rsidRDefault="004C7A67" w:rsidP="004C7A67">
      <w:pPr>
        <w:pStyle w:val="a3"/>
        <w:tabs>
          <w:tab w:val="left" w:pos="1454"/>
        </w:tabs>
        <w:bidi/>
        <w:spacing w:after="240" w:line="360" w:lineRule="auto"/>
        <w:rPr>
          <w:b/>
          <w:bCs/>
          <w:sz w:val="28"/>
          <w:szCs w:val="28"/>
          <w:u w:val="single"/>
          <w:rtl/>
        </w:rPr>
      </w:pPr>
      <w:bookmarkStart w:id="0" w:name="OLE_LINK1"/>
      <w:bookmarkStart w:id="1" w:name="OLE_LINK2"/>
      <w:r w:rsidRPr="004C7A67">
        <w:rPr>
          <w:rFonts w:hint="cs"/>
          <w:b/>
          <w:bCs/>
          <w:sz w:val="28"/>
          <w:szCs w:val="28"/>
          <w:u w:val="single"/>
          <w:rtl/>
        </w:rPr>
        <w:t>חלק א: ענה על 15 שאלות מבין 18 השאלות הבאות (</w:t>
      </w:r>
      <w:r w:rsidR="003B1787">
        <w:rPr>
          <w:rFonts w:hint="cs"/>
          <w:b/>
          <w:bCs/>
          <w:sz w:val="28"/>
          <w:szCs w:val="28"/>
          <w:u w:val="single"/>
          <w:rtl/>
        </w:rPr>
        <w:t xml:space="preserve"> ערך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כל שאלה 4 נקודות):</w:t>
      </w:r>
    </w:p>
    <w:bookmarkEnd w:id="0"/>
    <w:bookmarkEnd w:id="1"/>
    <w:p w:rsidR="003249DE" w:rsidRDefault="00E92D93" w:rsidP="00F13F73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 w:rsidR="00F13F73">
        <w:rPr>
          <w:rFonts w:hint="cs"/>
          <w:rtl/>
        </w:rPr>
        <w:t xml:space="preserve">תן שם לתרכובת הבאה לפי כללי </w:t>
      </w:r>
      <w:r w:rsidR="00F13F73">
        <w:t>IUPAC</w:t>
      </w:r>
      <w:r w:rsidR="00F13F73">
        <w:rPr>
          <w:rFonts w:hint="cs"/>
          <w:rtl/>
        </w:rPr>
        <w:t>.</w:t>
      </w:r>
    </w:p>
    <w:p w:rsidR="00F13F73" w:rsidRDefault="00F13F73" w:rsidP="000E0EE0">
      <w:pPr>
        <w:pStyle w:val="a3"/>
        <w:tabs>
          <w:tab w:val="left" w:pos="1454"/>
        </w:tabs>
        <w:bidi/>
        <w:spacing w:after="240" w:line="360" w:lineRule="auto"/>
        <w:jc w:val="center"/>
        <w:rPr>
          <w:rtl/>
        </w:rPr>
      </w:pPr>
      <w:r>
        <w:object w:dxaOrig="2212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99pt" o:ole="">
            <v:imagedata r:id="rId8" o:title=""/>
          </v:shape>
          <o:OLEObject Type="Embed" ProgID="Unknown" ShapeID="_x0000_i1025" DrawAspect="Content" ObjectID="_1390373944" r:id="rId9"/>
        </w:object>
      </w:r>
    </w:p>
    <w:p w:rsidR="009A5AE1" w:rsidRDefault="009A5AE1" w:rsidP="009A5AE1">
      <w:pPr>
        <w:pStyle w:val="a3"/>
        <w:tabs>
          <w:tab w:val="left" w:pos="1454"/>
        </w:tabs>
        <w:bidi/>
        <w:spacing w:before="120" w:line="360" w:lineRule="auto"/>
        <w:rPr>
          <w:rtl/>
        </w:rPr>
      </w:pPr>
      <w:r>
        <w:rPr>
          <w:rFonts w:hint="cs"/>
          <w:rtl/>
        </w:rPr>
        <w:t>2. רשום את הקונפורמציה היציבה ביותר, ב</w:t>
      </w:r>
      <w:r w:rsidR="00706C8F">
        <w:rPr>
          <w:rFonts w:hint="cs"/>
          <w:rtl/>
        </w:rPr>
        <w:t xml:space="preserve">- </w:t>
      </w:r>
      <w:r>
        <w:rPr>
          <w:rFonts w:hint="cs"/>
          <w:rtl/>
        </w:rPr>
        <w:t>השלך ניומן, עבור התרכובת הבאה, סביב הקשר</w:t>
      </w:r>
    </w:p>
    <w:p w:rsidR="000E0EE0" w:rsidRDefault="009A5AE1" w:rsidP="009A5AE1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cstheme="minorBidi"/>
          <w:lang w:bidi="ar-SA"/>
        </w:rPr>
        <w:t>C1-C2</w:t>
      </w:r>
      <w:r>
        <w:rPr>
          <w:rFonts w:hint="cs"/>
          <w:rtl/>
        </w:rPr>
        <w:t>.</w:t>
      </w:r>
      <w:proofErr w:type="gramEnd"/>
    </w:p>
    <w:p w:rsidR="009A5AE1" w:rsidRPr="009A5AE1" w:rsidRDefault="00081D63" w:rsidP="00081D63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2108" w:dyaOrig="1500">
          <v:shape id="_x0000_i1026" type="#_x0000_t75" style="width:105.6pt;height:75pt" o:ole="">
            <v:imagedata r:id="rId10" o:title=""/>
          </v:shape>
          <o:OLEObject Type="Embed" ProgID="Unknown" ShapeID="_x0000_i1026" DrawAspect="Content" ObjectID="_1390373945" r:id="rId11"/>
        </w:object>
      </w:r>
    </w:p>
    <w:p w:rsidR="008C59E0" w:rsidRDefault="008C59E0" w:rsidP="008C59E0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745686" w:rsidRDefault="00745686" w:rsidP="00745686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745686" w:rsidRDefault="00745686" w:rsidP="00745686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745686" w:rsidRDefault="00745686" w:rsidP="00745686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745686" w:rsidRDefault="00745686" w:rsidP="00745686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745686" w:rsidRDefault="00706C8F" w:rsidP="00745686">
      <w:pPr>
        <w:pStyle w:val="a3"/>
        <w:tabs>
          <w:tab w:val="left" w:pos="1454"/>
        </w:tabs>
        <w:bidi/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3. </w:t>
      </w:r>
      <w:r w:rsidR="00443267">
        <w:rPr>
          <w:rFonts w:hint="cs"/>
          <w:rtl/>
        </w:rPr>
        <w:t>רשום</w:t>
      </w:r>
      <w:r w:rsidR="00700884">
        <w:rPr>
          <w:rFonts w:hint="cs"/>
          <w:rtl/>
        </w:rPr>
        <w:t xml:space="preserve"> את </w:t>
      </w:r>
      <w:proofErr w:type="spellStart"/>
      <w:r w:rsidR="00700884">
        <w:rPr>
          <w:rFonts w:hint="cs"/>
          <w:rtl/>
        </w:rPr>
        <w:t>קונפורמצית</w:t>
      </w:r>
      <w:proofErr w:type="spellEnd"/>
      <w:r w:rsidR="00700884">
        <w:rPr>
          <w:rFonts w:hint="cs"/>
          <w:rtl/>
        </w:rPr>
        <w:t xml:space="preserve"> הכיסא היציבה ביותר עבור התרכובת הבאה:   </w:t>
      </w:r>
    </w:p>
    <w:p w:rsidR="006A099D" w:rsidRDefault="00745686" w:rsidP="00745686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2048" w:dyaOrig="1980">
          <v:shape id="_x0000_i1027" type="#_x0000_t75" style="width:102.6pt;height:99pt" o:ole="">
            <v:imagedata r:id="rId12" o:title=""/>
          </v:shape>
          <o:OLEObject Type="Embed" ProgID="Unknown" ShapeID="_x0000_i1027" DrawAspect="Content" ObjectID="_1390373946" r:id="rId13"/>
        </w:object>
      </w:r>
    </w:p>
    <w:p w:rsidR="008C59E0" w:rsidRPr="00E92D93" w:rsidRDefault="008C59E0" w:rsidP="008C59E0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C169DE" w:rsidRDefault="00EA0572" w:rsidP="004C7A67">
      <w:pPr>
        <w:pStyle w:val="a3"/>
        <w:tabs>
          <w:tab w:val="left" w:pos="1454"/>
        </w:tabs>
        <w:bidi/>
        <w:spacing w:after="240" w:line="360" w:lineRule="auto"/>
        <w:rPr>
          <w:rFonts w:cstheme="minorBidi"/>
          <w:rtl/>
        </w:rPr>
      </w:pPr>
      <w:r>
        <w:rPr>
          <w:rFonts w:hint="cs"/>
          <w:rtl/>
        </w:rPr>
        <w:t xml:space="preserve">4. רשום את הצורה הדומיננטית </w:t>
      </w:r>
      <w:r w:rsidR="00DB29A7">
        <w:rPr>
          <w:rFonts w:hint="cs"/>
          <w:rtl/>
        </w:rPr>
        <w:t xml:space="preserve">של חומצה </w:t>
      </w:r>
      <w:proofErr w:type="spellStart"/>
      <w:r w:rsidR="00DB29A7">
        <w:rPr>
          <w:rFonts w:hint="cs"/>
          <w:rtl/>
        </w:rPr>
        <w:t>אספרטית</w:t>
      </w:r>
      <w:proofErr w:type="spellEnd"/>
      <w:r w:rsidR="00DB29A7">
        <w:rPr>
          <w:rFonts w:hint="cs"/>
          <w:rtl/>
        </w:rPr>
        <w:t xml:space="preserve"> ב- </w:t>
      </w:r>
      <w:r w:rsidR="004C694D">
        <w:rPr>
          <w:rFonts w:cstheme="minorBidi"/>
          <w:lang w:bidi="ar-SA"/>
        </w:rPr>
        <w:t>pH = 7.3</w:t>
      </w:r>
      <w:r w:rsidR="004C694D">
        <w:rPr>
          <w:rFonts w:cstheme="minorBidi" w:hint="cs"/>
          <w:rtl/>
        </w:rPr>
        <w:t>.</w:t>
      </w:r>
    </w:p>
    <w:p w:rsidR="004C7A67" w:rsidRPr="003249DE" w:rsidRDefault="00C169DE" w:rsidP="00C169DE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5948" w:dyaOrig="2676">
          <v:shape id="_x0000_i1028" type="#_x0000_t75" style="width:297.6pt;height:133.8pt" o:ole="">
            <v:imagedata r:id="rId14" o:title=""/>
          </v:shape>
          <o:OLEObject Type="Embed" ProgID="Unknown" ShapeID="_x0000_i1028" DrawAspect="Content" ObjectID="_1390373947" r:id="rId15"/>
        </w:object>
      </w:r>
    </w:p>
    <w:p w:rsidR="004C7A67" w:rsidRDefault="004C7A67" w:rsidP="004C7A67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C169DE" w:rsidRDefault="00EA61CC" w:rsidP="00C169DE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  <w:r>
        <w:rPr>
          <w:rFonts w:hint="cs"/>
          <w:rtl/>
        </w:rPr>
        <w:t xml:space="preserve">5. </w:t>
      </w:r>
      <w:r w:rsidR="00DA74F2">
        <w:rPr>
          <w:rFonts w:hint="cs"/>
          <w:rtl/>
        </w:rPr>
        <w:t xml:space="preserve">מי מהמולקולות הבאות איננה </w:t>
      </w:r>
      <w:proofErr w:type="spellStart"/>
      <w:r w:rsidR="00DA74F2">
        <w:rPr>
          <w:rFonts w:hint="cs"/>
          <w:rtl/>
        </w:rPr>
        <w:t>כיראלית</w:t>
      </w:r>
      <w:proofErr w:type="spellEnd"/>
      <w:r w:rsidR="00DA74F2">
        <w:rPr>
          <w:rFonts w:hint="cs"/>
          <w:rtl/>
        </w:rPr>
        <w:t>.</w:t>
      </w:r>
    </w:p>
    <w:p w:rsidR="00DD5A3C" w:rsidRDefault="00DD5A3C" w:rsidP="00DD5A3C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  <w:r>
        <w:object w:dxaOrig="10396" w:dyaOrig="2764">
          <v:shape id="_x0000_i1029" type="#_x0000_t75" style="width:414.6pt;height:110.4pt" o:ole="">
            <v:imagedata r:id="rId16" o:title=""/>
          </v:shape>
          <o:OLEObject Type="Embed" ProgID="Unknown" ShapeID="_x0000_i1029" DrawAspect="Content" ObjectID="_1390373948" r:id="rId17"/>
        </w:object>
      </w:r>
    </w:p>
    <w:p w:rsidR="001C7178" w:rsidRDefault="0041037B" w:rsidP="001C7178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  <w:r>
        <w:rPr>
          <w:rFonts w:hint="cs"/>
          <w:rtl/>
        </w:rPr>
        <w:t xml:space="preserve">6. </w:t>
      </w:r>
      <w:r w:rsidR="009826B6">
        <w:rPr>
          <w:rFonts w:hint="cs"/>
          <w:rtl/>
        </w:rPr>
        <w:t>קבע את הקונפיגורציה</w:t>
      </w:r>
      <w:r w:rsidR="008B17E2">
        <w:rPr>
          <w:rFonts w:cstheme="minorBidi"/>
          <w:lang w:bidi="ar-SA"/>
        </w:rPr>
        <w:t xml:space="preserve"> (R</w:t>
      </w:r>
      <w:r w:rsidR="005D6672">
        <w:rPr>
          <w:rFonts w:cstheme="minorBidi"/>
          <w:lang w:bidi="ar-SA"/>
        </w:rPr>
        <w:t xml:space="preserve"> or </w:t>
      </w:r>
      <w:r w:rsidR="00C84424">
        <w:rPr>
          <w:rFonts w:cstheme="minorBidi"/>
          <w:lang w:bidi="ar-SA"/>
        </w:rPr>
        <w:t xml:space="preserve">S) </w:t>
      </w:r>
      <w:r w:rsidR="00C84424">
        <w:rPr>
          <w:rFonts w:hint="cs"/>
          <w:rtl/>
        </w:rPr>
        <w:t>של פחמן 2 ושל פחמן 3 בתרכובת הבאה:</w:t>
      </w:r>
    </w:p>
    <w:p w:rsidR="001C7178" w:rsidRDefault="001C7178" w:rsidP="001C7178">
      <w:pPr>
        <w:pStyle w:val="a3"/>
        <w:tabs>
          <w:tab w:val="left" w:pos="1454"/>
        </w:tabs>
        <w:bidi/>
        <w:spacing w:after="240" w:line="360" w:lineRule="auto"/>
        <w:jc w:val="center"/>
        <w:rPr>
          <w:rtl/>
        </w:rPr>
      </w:pPr>
      <w:r>
        <w:object w:dxaOrig="2780" w:dyaOrig="1740">
          <v:shape id="_x0000_i1030" type="#_x0000_t75" style="width:139.2pt;height:87pt" o:ole="">
            <v:imagedata r:id="rId18" o:title=""/>
          </v:shape>
          <o:OLEObject Type="Embed" ProgID="Unknown" ShapeID="_x0000_i1030" DrawAspect="Content" ObjectID="_1390373949" r:id="rId19"/>
        </w:object>
      </w:r>
    </w:p>
    <w:p w:rsidR="00C84424" w:rsidRDefault="00C84424" w:rsidP="00C84424">
      <w:pPr>
        <w:pStyle w:val="a3"/>
        <w:tabs>
          <w:tab w:val="left" w:pos="1454"/>
        </w:tabs>
        <w:bidi/>
        <w:spacing w:after="240" w:line="360" w:lineRule="auto"/>
        <w:rPr>
          <w:rtl/>
        </w:rPr>
      </w:pPr>
    </w:p>
    <w:p w:rsidR="005E7DE5" w:rsidRDefault="005E7DE5" w:rsidP="004C7A67">
      <w:pPr>
        <w:pStyle w:val="a3"/>
        <w:tabs>
          <w:tab w:val="left" w:pos="1454"/>
        </w:tabs>
        <w:bidi/>
        <w:spacing w:line="360" w:lineRule="auto"/>
        <w:rPr>
          <w:rtl/>
        </w:rPr>
      </w:pPr>
    </w:p>
    <w:p w:rsidR="005E7DE5" w:rsidRPr="008B3C7D" w:rsidRDefault="001C7178" w:rsidP="005E7DE5">
      <w:pPr>
        <w:pStyle w:val="a3"/>
        <w:tabs>
          <w:tab w:val="left" w:pos="1454"/>
        </w:tabs>
        <w:bidi/>
        <w:spacing w:line="360" w:lineRule="auto"/>
        <w:rPr>
          <w:rFonts w:cstheme="minorBidi"/>
          <w:rtl/>
          <w:lang w:bidi="ar-SA"/>
        </w:rPr>
      </w:pPr>
      <w:r>
        <w:rPr>
          <w:rFonts w:hint="cs"/>
          <w:rtl/>
        </w:rPr>
        <w:lastRenderedPageBreak/>
        <w:t>7.</w:t>
      </w:r>
      <w:r w:rsidR="005072BE">
        <w:rPr>
          <w:rFonts w:hint="cs"/>
          <w:rtl/>
        </w:rPr>
        <w:t xml:space="preserve"> </w:t>
      </w:r>
      <w:proofErr w:type="spellStart"/>
      <w:r w:rsidR="009E26C2">
        <w:rPr>
          <w:rFonts w:hint="cs"/>
          <w:rtl/>
        </w:rPr>
        <w:t>הטוזילאט</w:t>
      </w:r>
      <w:proofErr w:type="spellEnd"/>
      <w:r w:rsidR="009E26C2">
        <w:rPr>
          <w:rFonts w:hint="cs"/>
          <w:rtl/>
        </w:rPr>
        <w:t xml:space="preserve"> של </w:t>
      </w:r>
      <w:r w:rsidR="009E26C2">
        <w:rPr>
          <w:rFonts w:cstheme="minorBidi"/>
          <w:lang w:bidi="ar-SA"/>
        </w:rPr>
        <w:t xml:space="preserve">(2R,3S)-3-phenyl-2-butanol </w:t>
      </w:r>
      <w:r>
        <w:rPr>
          <w:rFonts w:hint="cs"/>
          <w:rtl/>
        </w:rPr>
        <w:t xml:space="preserve"> </w:t>
      </w:r>
      <w:r w:rsidR="009E26C2">
        <w:rPr>
          <w:rFonts w:hint="cs"/>
          <w:rtl/>
        </w:rPr>
        <w:t xml:space="preserve">עובר תגובת </w:t>
      </w:r>
      <w:r w:rsidR="009E26C2">
        <w:rPr>
          <w:rFonts w:cstheme="minorBidi"/>
          <w:lang w:bidi="ar-SA"/>
        </w:rPr>
        <w:t xml:space="preserve">E2 </w:t>
      </w:r>
      <w:r w:rsidR="009E26C2">
        <w:rPr>
          <w:rFonts w:cstheme="minorBidi" w:hint="cs"/>
          <w:rtl/>
          <w:lang w:bidi="ar-SA"/>
        </w:rPr>
        <w:t xml:space="preserve"> </w:t>
      </w:r>
      <w:r w:rsidR="009E26C2">
        <w:rPr>
          <w:rFonts w:hint="cs"/>
          <w:rtl/>
        </w:rPr>
        <w:t xml:space="preserve">בטיפול עם סודיום </w:t>
      </w:r>
      <w:proofErr w:type="spellStart"/>
      <w:r w:rsidR="009E26C2">
        <w:rPr>
          <w:rFonts w:hint="cs"/>
          <w:rtl/>
        </w:rPr>
        <w:t>אתוקסיד</w:t>
      </w:r>
      <w:proofErr w:type="spellEnd"/>
      <w:r w:rsidR="009E26C2">
        <w:rPr>
          <w:rFonts w:hint="cs"/>
          <w:rtl/>
        </w:rPr>
        <w:t xml:space="preserve">, לתת </w:t>
      </w:r>
      <w:r w:rsidR="009E26C2">
        <w:rPr>
          <w:rFonts w:cstheme="minorBidi"/>
          <w:lang w:bidi="ar-SA"/>
        </w:rPr>
        <w:t xml:space="preserve">(Z)–2-phenyl-2-butene </w:t>
      </w:r>
      <w:r w:rsidR="009E26C2">
        <w:rPr>
          <w:rFonts w:hint="cs"/>
          <w:rtl/>
        </w:rPr>
        <w:t xml:space="preserve"> . </w:t>
      </w:r>
      <w:r w:rsidR="008B3C7D">
        <w:rPr>
          <w:rFonts w:hint="cs"/>
          <w:rtl/>
        </w:rPr>
        <w:t xml:space="preserve">הסבר עובדה זו. ( </w:t>
      </w:r>
      <w:r w:rsidR="008B3C7D" w:rsidRPr="008B3C7D">
        <w:rPr>
          <w:rFonts w:hint="cs"/>
          <w:u w:val="single"/>
          <w:rtl/>
        </w:rPr>
        <w:t>הערה</w:t>
      </w:r>
      <w:r w:rsidR="008B3C7D">
        <w:rPr>
          <w:rFonts w:hint="cs"/>
          <w:rtl/>
        </w:rPr>
        <w:t xml:space="preserve">: </w:t>
      </w:r>
      <w:r w:rsidR="008B3C7D">
        <w:rPr>
          <w:rFonts w:cstheme="minorBidi"/>
          <w:lang w:bidi="ar-SA"/>
        </w:rPr>
        <w:t>-</w:t>
      </w:r>
      <w:proofErr w:type="spellStart"/>
      <w:r w:rsidR="008B3C7D">
        <w:rPr>
          <w:rFonts w:cstheme="minorBidi"/>
          <w:lang w:bidi="ar-SA"/>
        </w:rPr>
        <w:t>OTos</w:t>
      </w:r>
      <w:proofErr w:type="spellEnd"/>
      <w:r w:rsidR="008B3C7D">
        <w:rPr>
          <w:rFonts w:cstheme="minorBidi" w:hint="cs"/>
          <w:rtl/>
          <w:lang w:bidi="ar-SA"/>
        </w:rPr>
        <w:t xml:space="preserve"> </w:t>
      </w:r>
      <w:r w:rsidR="008B3C7D">
        <w:rPr>
          <w:rFonts w:hint="cs"/>
          <w:rtl/>
        </w:rPr>
        <w:t>קבוצה עוזבת טובה)</w:t>
      </w:r>
    </w:p>
    <w:p w:rsidR="00555E2E" w:rsidRDefault="00555E2E" w:rsidP="00555E2E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6128" w:dyaOrig="2712">
          <v:shape id="_x0000_i1031" type="#_x0000_t75" style="width:306.6pt;height:135.6pt" o:ole="">
            <v:imagedata r:id="rId20" o:title=""/>
          </v:shape>
          <o:OLEObject Type="Embed" ProgID="Unknown" ShapeID="_x0000_i1031" DrawAspect="Content" ObjectID="_1390373950" r:id="rId21"/>
        </w:object>
      </w:r>
    </w:p>
    <w:p w:rsidR="0078225A" w:rsidRPr="009E26C2" w:rsidRDefault="0078225A" w:rsidP="0078225A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</w:p>
    <w:p w:rsidR="00B53987" w:rsidRPr="0078225A" w:rsidRDefault="00662382" w:rsidP="00B53987">
      <w:pPr>
        <w:pStyle w:val="a3"/>
        <w:tabs>
          <w:tab w:val="left" w:pos="1454"/>
        </w:tabs>
        <w:bidi/>
        <w:spacing w:after="240" w:line="360" w:lineRule="auto"/>
        <w:jc w:val="both"/>
        <w:rPr>
          <w:rtl/>
        </w:rPr>
      </w:pPr>
      <w:r>
        <w:rPr>
          <w:rFonts w:hint="cs"/>
          <w:rtl/>
        </w:rPr>
        <w:t xml:space="preserve">8. </w:t>
      </w:r>
      <w:r w:rsidR="0078225A">
        <w:rPr>
          <w:rFonts w:hint="cs"/>
          <w:rtl/>
        </w:rPr>
        <w:t xml:space="preserve">רשום תוצר </w:t>
      </w:r>
      <w:r w:rsidR="0078225A">
        <w:rPr>
          <w:rFonts w:cstheme="minorBidi"/>
          <w:lang w:bidi="ar-SA"/>
        </w:rPr>
        <w:t>SN2</w:t>
      </w:r>
      <w:r w:rsidR="0078225A">
        <w:rPr>
          <w:rFonts w:cstheme="minorBidi" w:hint="cs"/>
          <w:rtl/>
          <w:lang w:bidi="ar-SA"/>
        </w:rPr>
        <w:t xml:space="preserve"> </w:t>
      </w:r>
      <w:r w:rsidR="0078225A">
        <w:rPr>
          <w:rFonts w:hint="cs"/>
          <w:rtl/>
        </w:rPr>
        <w:t xml:space="preserve">של התגובה הבאה ( התייחס </w:t>
      </w:r>
      <w:proofErr w:type="spellStart"/>
      <w:r w:rsidR="0078225A">
        <w:rPr>
          <w:rFonts w:hint="cs"/>
          <w:rtl/>
        </w:rPr>
        <w:t>לסטריוכימיה</w:t>
      </w:r>
      <w:proofErr w:type="spellEnd"/>
      <w:r w:rsidR="0078225A">
        <w:rPr>
          <w:rFonts w:hint="cs"/>
          <w:rtl/>
        </w:rPr>
        <w:t>):</w:t>
      </w:r>
    </w:p>
    <w:p w:rsidR="00FB4947" w:rsidRPr="00D55CF6" w:rsidRDefault="00FB4947" w:rsidP="00FB4947">
      <w:pPr>
        <w:pStyle w:val="a3"/>
        <w:tabs>
          <w:tab w:val="left" w:pos="1454"/>
        </w:tabs>
        <w:bidi/>
        <w:spacing w:after="240" w:line="360" w:lineRule="auto"/>
        <w:jc w:val="center"/>
        <w:rPr>
          <w:rtl/>
        </w:rPr>
      </w:pPr>
      <w:r>
        <w:object w:dxaOrig="6368" w:dyaOrig="1140">
          <v:shape id="_x0000_i1032" type="#_x0000_t75" style="width:318.6pt;height:57pt" o:ole="">
            <v:imagedata r:id="rId22" o:title=""/>
          </v:shape>
          <o:OLEObject Type="Embed" ProgID="Unknown" ShapeID="_x0000_i1032" DrawAspect="Content" ObjectID="_1390373951" r:id="rId23"/>
        </w:object>
      </w:r>
    </w:p>
    <w:p w:rsidR="00430ED0" w:rsidRDefault="006A034A" w:rsidP="00D55CF6">
      <w:pPr>
        <w:pStyle w:val="a3"/>
        <w:tabs>
          <w:tab w:val="left" w:pos="1454"/>
        </w:tabs>
        <w:bidi/>
        <w:spacing w:line="360" w:lineRule="auto"/>
        <w:rPr>
          <w:rtl/>
        </w:rPr>
      </w:pPr>
      <w:r w:rsidRPr="00D55CF6">
        <w:rPr>
          <w:rFonts w:hint="cs"/>
          <w:b/>
          <w:bCs/>
          <w:sz w:val="28"/>
          <w:szCs w:val="28"/>
          <w:rtl/>
        </w:rPr>
        <w:br/>
      </w:r>
      <w:r w:rsidR="008C352A">
        <w:rPr>
          <w:rFonts w:hint="cs"/>
          <w:rtl/>
        </w:rPr>
        <w:t xml:space="preserve">9. </w:t>
      </w:r>
      <w:r w:rsidR="00430ED0">
        <w:rPr>
          <w:rFonts w:hint="cs"/>
          <w:rtl/>
        </w:rPr>
        <w:t>רשום את התוצר המתקבל בתגובה הבאה:</w:t>
      </w:r>
    </w:p>
    <w:p w:rsidR="006A034A" w:rsidRDefault="004C6F84" w:rsidP="004C6F84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  <w:r>
        <w:object w:dxaOrig="3388" w:dyaOrig="1600">
          <v:shape id="_x0000_i1033" type="#_x0000_t75" style="width:169.2pt;height:79.8pt" o:ole="">
            <v:imagedata r:id="rId24" o:title=""/>
          </v:shape>
          <o:OLEObject Type="Embed" ProgID="Unknown" ShapeID="_x0000_i1033" DrawAspect="Content" ObjectID="_1390373952" r:id="rId25"/>
        </w:object>
      </w:r>
    </w:p>
    <w:p w:rsidR="001E46FD" w:rsidRDefault="001E46FD" w:rsidP="001E46FD">
      <w:pPr>
        <w:pStyle w:val="a3"/>
        <w:tabs>
          <w:tab w:val="left" w:pos="1454"/>
        </w:tabs>
        <w:bidi/>
        <w:spacing w:line="360" w:lineRule="auto"/>
        <w:jc w:val="center"/>
        <w:rPr>
          <w:rtl/>
        </w:rPr>
      </w:pPr>
    </w:p>
    <w:p w:rsidR="001E46FD" w:rsidRDefault="00F35D59" w:rsidP="001D1C3C">
      <w:pPr>
        <w:bidi/>
        <w:rPr>
          <w:rFonts w:eastAsiaTheme="minorHAnsi"/>
          <w:rtl/>
        </w:rPr>
      </w:pPr>
      <w:r>
        <w:rPr>
          <w:rFonts w:hint="cs"/>
          <w:rtl/>
        </w:rPr>
        <w:t xml:space="preserve">10. </w:t>
      </w:r>
      <w:r w:rsidR="001E46FD" w:rsidRPr="001E46FD">
        <w:rPr>
          <w:rFonts w:eastAsiaTheme="minorHAnsi" w:hint="cs"/>
          <w:rtl/>
        </w:rPr>
        <w:t>רשום את</w:t>
      </w:r>
      <w:bookmarkStart w:id="2" w:name="_GoBack"/>
      <w:bookmarkEnd w:id="2"/>
      <w:r w:rsidR="001D1C3C">
        <w:rPr>
          <w:rFonts w:eastAsiaTheme="minorHAnsi" w:hint="cs"/>
          <w:rtl/>
        </w:rPr>
        <w:t xml:space="preserve"> הפחמימן</w:t>
      </w:r>
      <w:r w:rsidR="001E46FD">
        <w:rPr>
          <w:rFonts w:eastAsiaTheme="minorHAnsi" w:hint="cs"/>
          <w:rtl/>
        </w:rPr>
        <w:t xml:space="preserve"> </w:t>
      </w:r>
      <w:r w:rsidR="001E46FD">
        <w:rPr>
          <w:rFonts w:eastAsiaTheme="minorHAnsi" w:cstheme="minorBidi"/>
          <w:lang w:bidi="ar-SA"/>
        </w:rPr>
        <w:t>( C</w:t>
      </w:r>
      <w:r w:rsidR="001E46FD">
        <w:rPr>
          <w:rFonts w:eastAsiaTheme="minorHAnsi" w:cstheme="minorBidi"/>
          <w:vertAlign w:val="subscript"/>
          <w:lang w:bidi="ar-SA"/>
        </w:rPr>
        <w:t>7</w:t>
      </w:r>
      <w:r w:rsidR="001E46FD">
        <w:rPr>
          <w:rFonts w:eastAsiaTheme="minorHAnsi" w:cstheme="minorBidi"/>
          <w:lang w:bidi="ar-SA"/>
        </w:rPr>
        <w:t>H</w:t>
      </w:r>
      <w:r w:rsidR="001E46FD">
        <w:rPr>
          <w:rFonts w:eastAsiaTheme="minorHAnsi" w:cstheme="minorBidi"/>
          <w:vertAlign w:val="subscript"/>
          <w:lang w:bidi="ar-SA"/>
        </w:rPr>
        <w:t>10</w:t>
      </w:r>
      <w:r w:rsidR="001E46FD">
        <w:rPr>
          <w:rFonts w:eastAsiaTheme="minorHAnsi" w:cstheme="minorBidi"/>
          <w:lang w:bidi="ar-SA"/>
        </w:rPr>
        <w:t>)</w:t>
      </w:r>
      <w:r w:rsidR="001E46FD" w:rsidRPr="001E46FD">
        <w:rPr>
          <w:rFonts w:eastAsiaTheme="minorHAnsi" w:hint="cs"/>
          <w:rtl/>
        </w:rPr>
        <w:t xml:space="preserve"> הנותן את התוצרים הבאים בתגובת </w:t>
      </w:r>
      <w:proofErr w:type="spellStart"/>
      <w:r w:rsidR="001E46FD" w:rsidRPr="001E46FD">
        <w:rPr>
          <w:rFonts w:eastAsiaTheme="minorHAnsi" w:hint="cs"/>
          <w:rtl/>
        </w:rPr>
        <w:t>אוזונוליזה</w:t>
      </w:r>
      <w:proofErr w:type="spellEnd"/>
      <w:r w:rsidR="001E46FD" w:rsidRPr="001E46FD">
        <w:rPr>
          <w:rFonts w:eastAsiaTheme="minorHAnsi" w:hint="cs"/>
          <w:rtl/>
        </w:rPr>
        <w:t xml:space="preserve"> ועיבוד עם אבץ.</w:t>
      </w:r>
    </w:p>
    <w:p w:rsidR="001E46FD" w:rsidRPr="001E46FD" w:rsidRDefault="00552836" w:rsidP="00552836">
      <w:pPr>
        <w:bidi/>
        <w:jc w:val="center"/>
        <w:rPr>
          <w:rFonts w:eastAsiaTheme="minorHAnsi"/>
          <w:rtl/>
        </w:rPr>
      </w:pPr>
      <w:r>
        <w:object w:dxaOrig="5500" w:dyaOrig="1928">
          <v:shape id="_x0000_i1034" type="#_x0000_t75" style="width:274.8pt;height:96.6pt" o:ole="">
            <v:imagedata r:id="rId26" o:title=""/>
          </v:shape>
          <o:OLEObject Type="Embed" ProgID="Unknown" ShapeID="_x0000_i1034" DrawAspect="Content" ObjectID="_1390373953" r:id="rId27"/>
        </w:object>
      </w:r>
    </w:p>
    <w:p w:rsidR="006A034A" w:rsidRPr="00EF5C9E" w:rsidRDefault="006A034A" w:rsidP="006A034A">
      <w:pPr>
        <w:pStyle w:val="a3"/>
        <w:tabs>
          <w:tab w:val="left" w:pos="1454"/>
        </w:tabs>
        <w:bidi/>
        <w:spacing w:line="360" w:lineRule="auto"/>
        <w:rPr>
          <w:rtl/>
        </w:rPr>
      </w:pPr>
    </w:p>
    <w:p w:rsidR="00907D47" w:rsidRDefault="00907D47" w:rsidP="006A034A">
      <w:pPr>
        <w:bidi/>
        <w:rPr>
          <w:rtl/>
        </w:rPr>
      </w:pPr>
    </w:p>
    <w:p w:rsidR="0019636D" w:rsidRDefault="0019636D" w:rsidP="0019636D">
      <w:pPr>
        <w:bidi/>
        <w:rPr>
          <w:rtl/>
        </w:rPr>
      </w:pPr>
    </w:p>
    <w:p w:rsidR="0019636D" w:rsidRDefault="0019636D" w:rsidP="0019636D">
      <w:pPr>
        <w:bidi/>
        <w:rPr>
          <w:rtl/>
        </w:rPr>
      </w:pPr>
    </w:p>
    <w:p w:rsidR="0019636D" w:rsidRDefault="0019636D" w:rsidP="0019636D">
      <w:pPr>
        <w:bidi/>
        <w:rPr>
          <w:rtl/>
        </w:rPr>
      </w:pPr>
    </w:p>
    <w:p w:rsidR="0019636D" w:rsidRDefault="0019636D" w:rsidP="0019636D">
      <w:pPr>
        <w:bidi/>
        <w:rPr>
          <w:rtl/>
        </w:rPr>
      </w:pPr>
    </w:p>
    <w:p w:rsidR="006A034A" w:rsidRDefault="00EE38ED" w:rsidP="006A034A">
      <w:pPr>
        <w:bidi/>
        <w:rPr>
          <w:rtl/>
        </w:rPr>
      </w:pPr>
      <w:r>
        <w:rPr>
          <w:rFonts w:hint="cs"/>
          <w:rtl/>
        </w:rPr>
        <w:lastRenderedPageBreak/>
        <w:t xml:space="preserve">11. </w:t>
      </w:r>
      <w:r w:rsidR="000741EB">
        <w:rPr>
          <w:rFonts w:hint="cs"/>
          <w:rtl/>
        </w:rPr>
        <w:t xml:space="preserve">קבע קונפיגורציה </w:t>
      </w:r>
      <w:r w:rsidR="000741EB">
        <w:t xml:space="preserve">E </w:t>
      </w:r>
      <w:r w:rsidR="000741EB">
        <w:rPr>
          <w:rFonts w:hint="cs"/>
          <w:rtl/>
        </w:rPr>
        <w:t xml:space="preserve"> או </w:t>
      </w:r>
      <w:r w:rsidR="000741EB">
        <w:t>Z</w:t>
      </w:r>
      <w:r w:rsidR="000741EB">
        <w:rPr>
          <w:rFonts w:hint="cs"/>
          <w:rtl/>
        </w:rPr>
        <w:t xml:space="preserve"> ל- </w:t>
      </w:r>
      <w:proofErr w:type="spellStart"/>
      <w:r w:rsidR="000741EB">
        <w:rPr>
          <w:rFonts w:hint="cs"/>
          <w:rtl/>
        </w:rPr>
        <w:t>אלקנים</w:t>
      </w:r>
      <w:proofErr w:type="spellEnd"/>
      <w:r w:rsidR="000741EB">
        <w:rPr>
          <w:rFonts w:hint="cs"/>
          <w:rtl/>
        </w:rPr>
        <w:t xml:space="preserve"> הבאים: </w:t>
      </w:r>
    </w:p>
    <w:p w:rsidR="006A034A" w:rsidRDefault="006A034A" w:rsidP="006A034A">
      <w:pPr>
        <w:bidi/>
        <w:rPr>
          <w:rtl/>
        </w:rPr>
      </w:pPr>
    </w:p>
    <w:p w:rsidR="006A034A" w:rsidRDefault="006A034A" w:rsidP="006A034A">
      <w:pPr>
        <w:bidi/>
        <w:rPr>
          <w:rtl/>
        </w:rPr>
      </w:pPr>
    </w:p>
    <w:p w:rsidR="006A034A" w:rsidRDefault="0019636D" w:rsidP="0019636D">
      <w:pPr>
        <w:bidi/>
        <w:jc w:val="center"/>
        <w:rPr>
          <w:rtl/>
        </w:rPr>
      </w:pPr>
      <w:r>
        <w:object w:dxaOrig="6556" w:dyaOrig="4239">
          <v:shape id="_x0000_i1035" type="#_x0000_t75" style="width:327.6pt;height:211.8pt" o:ole="">
            <v:imagedata r:id="rId28" o:title=""/>
          </v:shape>
          <o:OLEObject Type="Embed" ProgID="Unknown" ShapeID="_x0000_i1035" DrawAspect="Content" ObjectID="_1390373954" r:id="rId29"/>
        </w:object>
      </w:r>
    </w:p>
    <w:p w:rsidR="006A034A" w:rsidRDefault="006A034A" w:rsidP="006A034A">
      <w:pPr>
        <w:bidi/>
        <w:rPr>
          <w:rtl/>
        </w:rPr>
      </w:pPr>
    </w:p>
    <w:p w:rsidR="0019636D" w:rsidRDefault="0019636D" w:rsidP="0019636D">
      <w:pPr>
        <w:bidi/>
        <w:rPr>
          <w:rtl/>
        </w:rPr>
      </w:pPr>
    </w:p>
    <w:p w:rsidR="0019636D" w:rsidRDefault="000C7CF7" w:rsidP="0019636D">
      <w:pPr>
        <w:bidi/>
        <w:rPr>
          <w:rtl/>
        </w:rPr>
      </w:pPr>
      <w:r>
        <w:rPr>
          <w:rFonts w:hint="cs"/>
          <w:rtl/>
        </w:rPr>
        <w:t xml:space="preserve">12. </w:t>
      </w:r>
      <w:r w:rsidR="00116630">
        <w:rPr>
          <w:rFonts w:hint="cs"/>
          <w:rtl/>
        </w:rPr>
        <w:t xml:space="preserve">רשום את תוצרי 1,2  ו- 1,4 </w:t>
      </w:r>
      <w:r w:rsidR="00F81006" w:rsidRPr="00F81006">
        <w:rPr>
          <w:rFonts w:hint="cs"/>
          <w:u w:val="single"/>
          <w:rtl/>
        </w:rPr>
        <w:t>העיקריים</w:t>
      </w:r>
      <w:r w:rsidR="00F81006">
        <w:rPr>
          <w:rFonts w:hint="cs"/>
          <w:rtl/>
        </w:rPr>
        <w:t xml:space="preserve"> </w:t>
      </w:r>
      <w:r w:rsidR="00116630">
        <w:rPr>
          <w:rFonts w:hint="cs"/>
          <w:rtl/>
        </w:rPr>
        <w:t xml:space="preserve">של התגובה הבאה, וציין את התוצר </w:t>
      </w:r>
      <w:proofErr w:type="spellStart"/>
      <w:r w:rsidR="00116630">
        <w:rPr>
          <w:rFonts w:hint="cs"/>
          <w:rtl/>
        </w:rPr>
        <w:t>התרמודינמי</w:t>
      </w:r>
      <w:proofErr w:type="spellEnd"/>
      <w:r w:rsidR="00116630">
        <w:rPr>
          <w:rFonts w:hint="cs"/>
          <w:rtl/>
        </w:rPr>
        <w:t xml:space="preserve"> ואת התוצר הקינטי.</w:t>
      </w:r>
    </w:p>
    <w:p w:rsidR="00813263" w:rsidRDefault="00813263" w:rsidP="00813263">
      <w:pPr>
        <w:bidi/>
        <w:jc w:val="center"/>
        <w:rPr>
          <w:rtl/>
        </w:rPr>
      </w:pPr>
      <w:r>
        <w:object w:dxaOrig="6172" w:dyaOrig="1332">
          <v:shape id="_x0000_i1036" type="#_x0000_t75" style="width:308.4pt;height:66.6pt" o:ole="">
            <v:imagedata r:id="rId30" o:title=""/>
          </v:shape>
          <o:OLEObject Type="Embed" ProgID="Unknown" ShapeID="_x0000_i1036" DrawAspect="Content" ObjectID="_1390373955" r:id="rId31"/>
        </w:object>
      </w:r>
    </w:p>
    <w:p w:rsidR="00813263" w:rsidRDefault="00813263" w:rsidP="00813263">
      <w:pPr>
        <w:bidi/>
        <w:rPr>
          <w:rtl/>
        </w:rPr>
      </w:pPr>
    </w:p>
    <w:p w:rsidR="00813263" w:rsidRDefault="00EA2393" w:rsidP="00813263">
      <w:pPr>
        <w:bidi/>
        <w:rPr>
          <w:rtl/>
        </w:rPr>
      </w:pPr>
      <w:r>
        <w:rPr>
          <w:rFonts w:hint="cs"/>
          <w:rtl/>
        </w:rPr>
        <w:t xml:space="preserve">13. </w:t>
      </w:r>
      <w:r w:rsidR="0046790F">
        <w:rPr>
          <w:rFonts w:hint="cs"/>
          <w:rtl/>
        </w:rPr>
        <w:t xml:space="preserve">רשום את </w:t>
      </w:r>
      <w:proofErr w:type="spellStart"/>
      <w:r w:rsidR="0046790F">
        <w:rPr>
          <w:rFonts w:hint="cs"/>
          <w:rtl/>
        </w:rPr>
        <w:t>הדיאנופיל</w:t>
      </w:r>
      <w:proofErr w:type="spellEnd"/>
      <w:r w:rsidR="0046790F">
        <w:rPr>
          <w:rFonts w:hint="cs"/>
          <w:rtl/>
        </w:rPr>
        <w:t xml:space="preserve"> ו- </w:t>
      </w:r>
      <w:proofErr w:type="spellStart"/>
      <w:r w:rsidR="0046790F">
        <w:rPr>
          <w:rFonts w:hint="cs"/>
          <w:rtl/>
        </w:rPr>
        <w:t>הדיאן</w:t>
      </w:r>
      <w:proofErr w:type="spellEnd"/>
      <w:r w:rsidR="00701762">
        <w:rPr>
          <w:rFonts w:hint="cs"/>
          <w:rtl/>
        </w:rPr>
        <w:t xml:space="preserve"> הנותנים את התוצר הבא בתגובת </w:t>
      </w:r>
      <w:proofErr w:type="spellStart"/>
      <w:r w:rsidR="00701762">
        <w:rPr>
          <w:rFonts w:hint="cs"/>
          <w:rtl/>
        </w:rPr>
        <w:t>דילס</w:t>
      </w:r>
      <w:proofErr w:type="spellEnd"/>
      <w:r w:rsidR="00701762">
        <w:rPr>
          <w:rFonts w:hint="cs"/>
          <w:rtl/>
        </w:rPr>
        <w:t>-אלדר.</w:t>
      </w:r>
    </w:p>
    <w:p w:rsidR="00853EA3" w:rsidRDefault="00853EA3" w:rsidP="00853EA3">
      <w:pPr>
        <w:bidi/>
        <w:jc w:val="center"/>
        <w:rPr>
          <w:rtl/>
        </w:rPr>
      </w:pPr>
      <w:r>
        <w:object w:dxaOrig="2144" w:dyaOrig="2376">
          <v:shape id="_x0000_i1037" type="#_x0000_t75" style="width:107.4pt;height:118.8pt" o:ole="">
            <v:imagedata r:id="rId32" o:title=""/>
          </v:shape>
          <o:OLEObject Type="Embed" ProgID="Unknown" ShapeID="_x0000_i1037" DrawAspect="Content" ObjectID="_1390373956" r:id="rId33"/>
        </w:object>
      </w:r>
    </w:p>
    <w:p w:rsidR="00853EA3" w:rsidRDefault="00853EA3" w:rsidP="00853EA3">
      <w:pPr>
        <w:bidi/>
        <w:rPr>
          <w:rtl/>
        </w:rPr>
      </w:pPr>
      <w:r>
        <w:rPr>
          <w:rFonts w:hint="cs"/>
          <w:rtl/>
        </w:rPr>
        <w:t xml:space="preserve">14. </w:t>
      </w:r>
      <w:r w:rsidR="00353521">
        <w:rPr>
          <w:rFonts w:hint="cs"/>
          <w:rtl/>
        </w:rPr>
        <w:t xml:space="preserve">רשום את </w:t>
      </w:r>
      <w:proofErr w:type="spellStart"/>
      <w:r w:rsidR="00353521">
        <w:rPr>
          <w:rFonts w:hint="cs"/>
          <w:rtl/>
        </w:rPr>
        <w:t>האסתר</w:t>
      </w:r>
      <w:proofErr w:type="spellEnd"/>
      <w:r w:rsidR="00353521">
        <w:rPr>
          <w:rFonts w:hint="cs"/>
          <w:rtl/>
        </w:rPr>
        <w:t xml:space="preserve"> המתקבל בתגובה הבאה:</w:t>
      </w:r>
    </w:p>
    <w:p w:rsidR="00353521" w:rsidRDefault="002C2717" w:rsidP="007B3C5A">
      <w:pPr>
        <w:bidi/>
        <w:jc w:val="center"/>
        <w:rPr>
          <w:rtl/>
        </w:rPr>
      </w:pPr>
      <w:r>
        <w:object w:dxaOrig="7372" w:dyaOrig="1296">
          <v:shape id="_x0000_i1038" type="#_x0000_t75" style="width:368.4pt;height:64.8pt" o:ole="">
            <v:imagedata r:id="rId34" o:title=""/>
          </v:shape>
          <o:OLEObject Type="Embed" ProgID="Unknown" ShapeID="_x0000_i1038" DrawAspect="Content" ObjectID="_1390373957" r:id="rId35"/>
        </w:object>
      </w:r>
    </w:p>
    <w:p w:rsidR="00553A73" w:rsidRDefault="00553A73" w:rsidP="00553A73">
      <w:pPr>
        <w:bidi/>
        <w:rPr>
          <w:rtl/>
        </w:rPr>
      </w:pPr>
    </w:p>
    <w:p w:rsidR="00E325F6" w:rsidRDefault="00553A73" w:rsidP="00553A73">
      <w:pPr>
        <w:bidi/>
        <w:rPr>
          <w:rtl/>
        </w:rPr>
      </w:pPr>
      <w:r>
        <w:rPr>
          <w:rFonts w:hint="cs"/>
          <w:rtl/>
        </w:rPr>
        <w:lastRenderedPageBreak/>
        <w:t xml:space="preserve">15. </w:t>
      </w:r>
      <w:r w:rsidR="00E325F6">
        <w:rPr>
          <w:rFonts w:hint="cs"/>
          <w:rtl/>
        </w:rPr>
        <w:t xml:space="preserve">רשום את </w:t>
      </w:r>
      <w:proofErr w:type="spellStart"/>
      <w:r w:rsidR="00E325F6">
        <w:rPr>
          <w:rFonts w:hint="cs"/>
          <w:rtl/>
        </w:rPr>
        <w:t>הקטאל</w:t>
      </w:r>
      <w:proofErr w:type="spellEnd"/>
      <w:r w:rsidR="00E325F6">
        <w:rPr>
          <w:rFonts w:hint="cs"/>
          <w:rtl/>
        </w:rPr>
        <w:t xml:space="preserve"> המתקבל בתגובה הבאה:</w:t>
      </w:r>
    </w:p>
    <w:p w:rsidR="00553A73" w:rsidRPr="006A034A" w:rsidRDefault="00FB3CCE" w:rsidP="00FB3CCE">
      <w:pPr>
        <w:bidi/>
        <w:jc w:val="center"/>
        <w:rPr>
          <w:rtl/>
        </w:rPr>
      </w:pPr>
      <w:r>
        <w:object w:dxaOrig="6736" w:dyaOrig="1080">
          <v:shape id="_x0000_i1039" type="#_x0000_t75" style="width:336.6pt;height:54pt" o:ole="">
            <v:imagedata r:id="rId36" o:title=""/>
          </v:shape>
          <o:OLEObject Type="Embed" ProgID="Unknown" ShapeID="_x0000_i1039" DrawAspect="Content" ObjectID="_1390373958" r:id="rId37"/>
        </w:object>
      </w:r>
    </w:p>
    <w:p w:rsidR="00FB3CCE" w:rsidRDefault="00FB3CCE" w:rsidP="00FB3CCE">
      <w:pPr>
        <w:bidi/>
        <w:rPr>
          <w:rtl/>
        </w:rPr>
      </w:pPr>
    </w:p>
    <w:p w:rsidR="00FB3CCE" w:rsidRDefault="00FB3CCE" w:rsidP="00FB3CCE">
      <w:pPr>
        <w:bidi/>
        <w:rPr>
          <w:rtl/>
        </w:rPr>
      </w:pPr>
      <w:r>
        <w:rPr>
          <w:rFonts w:hint="cs"/>
          <w:rtl/>
        </w:rPr>
        <w:t xml:space="preserve">16. </w:t>
      </w:r>
      <w:r w:rsidR="00EE64A8">
        <w:rPr>
          <w:rFonts w:hint="cs"/>
          <w:rtl/>
        </w:rPr>
        <w:t xml:space="preserve">רשום את המבנה של </w:t>
      </w:r>
      <w:proofErr w:type="spellStart"/>
      <w:r w:rsidR="00EE64A8">
        <w:rPr>
          <w:rFonts w:cstheme="minorBidi"/>
          <w:lang w:bidi="ar-SA"/>
        </w:rPr>
        <w:t>enone</w:t>
      </w:r>
      <w:proofErr w:type="spellEnd"/>
      <w:r w:rsidR="00EE64A8">
        <w:rPr>
          <w:rFonts w:cstheme="minorBidi" w:hint="cs"/>
          <w:rtl/>
        </w:rPr>
        <w:t xml:space="preserve"> </w:t>
      </w:r>
      <w:r w:rsidR="00EE64A8" w:rsidRPr="00EE64A8">
        <w:rPr>
          <w:rFonts w:hint="cs"/>
          <w:rtl/>
        </w:rPr>
        <w:t xml:space="preserve">המתקבל </w:t>
      </w:r>
      <w:r w:rsidR="00EE64A8">
        <w:rPr>
          <w:rFonts w:hint="cs"/>
          <w:rtl/>
        </w:rPr>
        <w:t xml:space="preserve"> בדחיסה </w:t>
      </w:r>
      <w:proofErr w:type="spellStart"/>
      <w:r w:rsidR="00EE64A8">
        <w:rPr>
          <w:rFonts w:hint="cs"/>
          <w:rtl/>
        </w:rPr>
        <w:t>אלדולית</w:t>
      </w:r>
      <w:proofErr w:type="spellEnd"/>
      <w:r w:rsidR="00EE64A8">
        <w:rPr>
          <w:rFonts w:hint="cs"/>
          <w:rtl/>
        </w:rPr>
        <w:t xml:space="preserve"> של  </w:t>
      </w:r>
      <w:proofErr w:type="spellStart"/>
      <w:r w:rsidR="00EE64A8">
        <w:rPr>
          <w:rFonts w:hint="cs"/>
          <w:rtl/>
        </w:rPr>
        <w:t>ציקלוהקסנון</w:t>
      </w:r>
      <w:proofErr w:type="spellEnd"/>
      <w:r w:rsidR="00EE64A8">
        <w:rPr>
          <w:rFonts w:hint="cs"/>
          <w:rtl/>
        </w:rPr>
        <w:t>.</w:t>
      </w:r>
    </w:p>
    <w:p w:rsidR="005E2AC1" w:rsidRDefault="005E2AC1" w:rsidP="005E2AC1">
      <w:pPr>
        <w:bidi/>
        <w:jc w:val="center"/>
        <w:rPr>
          <w:rtl/>
        </w:rPr>
      </w:pPr>
      <w:r>
        <w:object w:dxaOrig="3176" w:dyaOrig="1724">
          <v:shape id="_x0000_i1040" type="#_x0000_t75" style="width:159pt;height:86.4pt" o:ole="">
            <v:imagedata r:id="rId38" o:title=""/>
          </v:shape>
          <o:OLEObject Type="Embed" ProgID="Unknown" ShapeID="_x0000_i1040" DrawAspect="Content" ObjectID="_1390373959" r:id="rId39"/>
        </w:object>
      </w:r>
    </w:p>
    <w:p w:rsidR="005E2AC1" w:rsidRDefault="005E2AC1" w:rsidP="005E2AC1">
      <w:pPr>
        <w:bidi/>
        <w:rPr>
          <w:rtl/>
        </w:rPr>
      </w:pPr>
    </w:p>
    <w:p w:rsidR="005E2AC1" w:rsidRDefault="005E2AC1" w:rsidP="005E2AC1">
      <w:pPr>
        <w:bidi/>
        <w:rPr>
          <w:rtl/>
        </w:rPr>
      </w:pPr>
      <w:r>
        <w:rPr>
          <w:rFonts w:hint="cs"/>
          <w:rtl/>
        </w:rPr>
        <w:t xml:space="preserve">17. </w:t>
      </w:r>
      <w:r w:rsidR="00F30BFC">
        <w:rPr>
          <w:rFonts w:hint="cs"/>
          <w:rtl/>
        </w:rPr>
        <w:t>מי מהתרכובות הבאות ארומטית:</w:t>
      </w:r>
    </w:p>
    <w:p w:rsidR="007330D6" w:rsidRDefault="007330D6" w:rsidP="007330D6">
      <w:pPr>
        <w:bidi/>
        <w:jc w:val="center"/>
        <w:rPr>
          <w:rtl/>
        </w:rPr>
      </w:pPr>
      <w:r>
        <w:object w:dxaOrig="8460" w:dyaOrig="1796">
          <v:shape id="_x0000_i1041" type="#_x0000_t75" style="width:415.2pt;height:88.2pt" o:ole="">
            <v:imagedata r:id="rId40" o:title=""/>
          </v:shape>
          <o:OLEObject Type="Embed" ProgID="Unknown" ShapeID="_x0000_i1041" DrawAspect="Content" ObjectID="_1390373960" r:id="rId41"/>
        </w:object>
      </w:r>
    </w:p>
    <w:p w:rsidR="00AB3921" w:rsidRDefault="00AB3921" w:rsidP="00AB3921">
      <w:pPr>
        <w:bidi/>
        <w:rPr>
          <w:rtl/>
        </w:rPr>
      </w:pPr>
    </w:p>
    <w:p w:rsidR="00AB3921" w:rsidRDefault="00AB3921" w:rsidP="00AB3921">
      <w:pPr>
        <w:bidi/>
        <w:rPr>
          <w:rtl/>
        </w:rPr>
      </w:pPr>
      <w:r>
        <w:rPr>
          <w:rFonts w:hint="cs"/>
          <w:rtl/>
        </w:rPr>
        <w:t xml:space="preserve">18. </w:t>
      </w:r>
      <w:r w:rsidR="00BF1C0A">
        <w:rPr>
          <w:rFonts w:hint="cs"/>
          <w:rtl/>
        </w:rPr>
        <w:t>הצע דרך לסינתזה הבאה:</w:t>
      </w:r>
    </w:p>
    <w:p w:rsidR="00BF1C0A" w:rsidRDefault="001D0AAE" w:rsidP="006B7F4C">
      <w:pPr>
        <w:bidi/>
        <w:jc w:val="center"/>
        <w:rPr>
          <w:rtl/>
        </w:rPr>
      </w:pPr>
      <w:r w:rsidRPr="006B7F4C">
        <w:object w:dxaOrig="4464" w:dyaOrig="2700">
          <v:shape id="_x0000_i1042" type="#_x0000_t75" style="width:223.2pt;height:135pt" o:ole="">
            <v:imagedata r:id="rId42" o:title=""/>
          </v:shape>
          <o:OLEObject Type="Embed" ProgID="Unknown" ShapeID="_x0000_i1042" DrawAspect="Content" ObjectID="_1390373961" r:id="rId43"/>
        </w:object>
      </w:r>
    </w:p>
    <w:p w:rsidR="006B7F4C" w:rsidRPr="00EE64A8" w:rsidRDefault="006B7F4C" w:rsidP="006B7F4C">
      <w:pPr>
        <w:bidi/>
        <w:jc w:val="center"/>
        <w:rPr>
          <w:rtl/>
        </w:rPr>
      </w:pPr>
    </w:p>
    <w:p w:rsidR="006B7F4C" w:rsidRDefault="006B7F4C">
      <w:pPr>
        <w:bidi/>
        <w:jc w:val="center"/>
        <w:rPr>
          <w:rtl/>
        </w:rPr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bidi/>
        <w:jc w:val="center"/>
      </w:pPr>
    </w:p>
    <w:p w:rsidR="002A54DE" w:rsidRDefault="002A54DE" w:rsidP="002A54DE">
      <w:pPr>
        <w:pStyle w:val="a3"/>
        <w:tabs>
          <w:tab w:val="left" w:pos="1454"/>
        </w:tabs>
        <w:bidi/>
        <w:spacing w:after="240" w:line="360" w:lineRule="auto"/>
        <w:rPr>
          <w:b/>
          <w:bCs/>
          <w:sz w:val="28"/>
          <w:szCs w:val="28"/>
          <w:u w:val="single"/>
          <w:rtl/>
        </w:rPr>
      </w:pPr>
      <w:r w:rsidRPr="004C7A67">
        <w:rPr>
          <w:rFonts w:hint="cs"/>
          <w:b/>
          <w:bCs/>
          <w:sz w:val="28"/>
          <w:szCs w:val="28"/>
          <w:u w:val="single"/>
          <w:rtl/>
        </w:rPr>
        <w:t>חלק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ב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: ענה על </w:t>
      </w:r>
      <w:r>
        <w:rPr>
          <w:rFonts w:hint="cs"/>
          <w:b/>
          <w:bCs/>
          <w:sz w:val="28"/>
          <w:szCs w:val="28"/>
          <w:u w:val="single"/>
          <w:rtl/>
        </w:rPr>
        <w:t>4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שאלות מבין </w:t>
      </w: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השאלות הבאות (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ערך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כל שאלה </w:t>
      </w:r>
      <w:r>
        <w:rPr>
          <w:rFonts w:hint="cs"/>
          <w:b/>
          <w:bCs/>
          <w:sz w:val="28"/>
          <w:szCs w:val="28"/>
          <w:u w:val="single"/>
          <w:rtl/>
        </w:rPr>
        <w:t>10</w:t>
      </w:r>
      <w:r w:rsidRPr="004C7A67">
        <w:rPr>
          <w:rFonts w:hint="cs"/>
          <w:b/>
          <w:bCs/>
          <w:sz w:val="28"/>
          <w:szCs w:val="28"/>
          <w:u w:val="single"/>
          <w:rtl/>
        </w:rPr>
        <w:t xml:space="preserve"> נקודות):</w:t>
      </w:r>
    </w:p>
    <w:p w:rsidR="002A54DE" w:rsidRDefault="008E1FD4" w:rsidP="00330080">
      <w:pPr>
        <w:bidi/>
        <w:rPr>
          <w:rFonts w:hint="cs"/>
          <w:rtl/>
        </w:rPr>
      </w:pPr>
      <w:r>
        <w:rPr>
          <w:rFonts w:hint="cs"/>
          <w:rtl/>
        </w:rPr>
        <w:t xml:space="preserve">19. </w:t>
      </w:r>
      <w:r w:rsidR="008B7A2C">
        <w:rPr>
          <w:rFonts w:hint="cs"/>
          <w:rtl/>
        </w:rPr>
        <w:t>הצע דרך לסינתזה הבאה:</w:t>
      </w:r>
    </w:p>
    <w:p w:rsidR="008B7A2C" w:rsidRDefault="008B7A2C" w:rsidP="008B7A2C">
      <w:pPr>
        <w:bidi/>
        <w:jc w:val="center"/>
        <w:rPr>
          <w:rFonts w:hint="cs"/>
          <w:rtl/>
        </w:rPr>
      </w:pPr>
      <w:r>
        <w:object w:dxaOrig="5296" w:dyaOrig="1440">
          <v:shape id="_x0000_i1043" type="#_x0000_t75" style="width:264.6pt;height:1in" o:ole="">
            <v:imagedata r:id="rId44" o:title=""/>
          </v:shape>
          <o:OLEObject Type="Embed" ProgID="Unknown" ShapeID="_x0000_i1043" DrawAspect="Content" ObjectID="_1390373962" r:id="rId45"/>
        </w:object>
      </w:r>
    </w:p>
    <w:p w:rsidR="003E61C2" w:rsidRDefault="003E61C2" w:rsidP="003E61C2">
      <w:pPr>
        <w:bidi/>
        <w:jc w:val="center"/>
        <w:rPr>
          <w:rFonts w:hint="cs"/>
          <w:rtl/>
        </w:rPr>
      </w:pPr>
    </w:p>
    <w:p w:rsidR="003E61C2" w:rsidRDefault="003E61C2" w:rsidP="003E61C2">
      <w:pPr>
        <w:bidi/>
        <w:rPr>
          <w:rFonts w:hint="cs"/>
          <w:rtl/>
        </w:rPr>
      </w:pPr>
      <w:r>
        <w:rPr>
          <w:rFonts w:hint="cs"/>
          <w:rtl/>
        </w:rPr>
        <w:t>20. הצע דרך לסינתזה הבאה:</w:t>
      </w:r>
    </w:p>
    <w:p w:rsidR="003E61C2" w:rsidRDefault="00E56E23" w:rsidP="00E56E23">
      <w:pPr>
        <w:bidi/>
        <w:jc w:val="center"/>
        <w:rPr>
          <w:rFonts w:hint="cs"/>
          <w:rtl/>
        </w:rPr>
      </w:pPr>
      <w:r>
        <w:object w:dxaOrig="6076" w:dyaOrig="1460">
          <v:shape id="_x0000_i1044" type="#_x0000_t75" style="width:303.6pt;height:73.2pt" o:ole="">
            <v:imagedata r:id="rId46" o:title=""/>
          </v:shape>
          <o:OLEObject Type="Embed" ProgID="Unknown" ShapeID="_x0000_i1044" DrawAspect="Content" ObjectID="_1390373963" r:id="rId47"/>
        </w:object>
      </w:r>
    </w:p>
    <w:p w:rsidR="00E56E23" w:rsidRDefault="00E56E23" w:rsidP="00E56E23">
      <w:pPr>
        <w:bidi/>
        <w:rPr>
          <w:rFonts w:hint="cs"/>
          <w:rtl/>
        </w:rPr>
      </w:pPr>
    </w:p>
    <w:p w:rsidR="00F36217" w:rsidRDefault="00F36217" w:rsidP="00F36217">
      <w:pPr>
        <w:bidi/>
        <w:rPr>
          <w:rFonts w:hint="cs"/>
          <w:rtl/>
        </w:rPr>
      </w:pPr>
      <w:r>
        <w:rPr>
          <w:rFonts w:hint="cs"/>
          <w:rtl/>
        </w:rPr>
        <w:t xml:space="preserve">21. </w:t>
      </w:r>
      <w:r w:rsidR="00AC0419">
        <w:rPr>
          <w:rFonts w:hint="cs"/>
          <w:rtl/>
        </w:rPr>
        <w:t xml:space="preserve">הצע מנגנון לקבלת </w:t>
      </w:r>
      <w:proofErr w:type="spellStart"/>
      <w:r w:rsidR="00AC0419">
        <w:rPr>
          <w:rFonts w:cstheme="minorBidi"/>
          <w:lang w:bidi="ar-SA"/>
        </w:rPr>
        <w:t>isopropylidenecyclopentane</w:t>
      </w:r>
      <w:proofErr w:type="spellEnd"/>
      <w:r w:rsidR="00AC0419">
        <w:rPr>
          <w:rFonts w:cstheme="minorBidi" w:hint="cs"/>
          <w:rtl/>
        </w:rPr>
        <w:t xml:space="preserve"> </w:t>
      </w:r>
      <w:r w:rsidR="00AC0419">
        <w:rPr>
          <w:rFonts w:hint="cs"/>
          <w:rtl/>
        </w:rPr>
        <w:t xml:space="preserve"> בתגובה הבאה:</w:t>
      </w:r>
    </w:p>
    <w:p w:rsidR="00AC0419" w:rsidRDefault="00C3376D" w:rsidP="00C3376D">
      <w:pPr>
        <w:bidi/>
        <w:jc w:val="center"/>
        <w:rPr>
          <w:rFonts w:hint="cs"/>
          <w:rtl/>
        </w:rPr>
      </w:pPr>
      <w:r>
        <w:object w:dxaOrig="8260" w:dyaOrig="1656">
          <v:shape id="_x0000_i1045" type="#_x0000_t75" style="width:412.8pt;height:82.8pt" o:ole="">
            <v:imagedata r:id="rId48" o:title=""/>
          </v:shape>
          <o:OLEObject Type="Embed" ProgID="Unknown" ShapeID="_x0000_i1045" DrawAspect="Content" ObjectID="_1390373964" r:id="rId49"/>
        </w:object>
      </w:r>
    </w:p>
    <w:p w:rsidR="00C3376D" w:rsidRDefault="00C3376D" w:rsidP="00C3376D">
      <w:pPr>
        <w:bidi/>
        <w:rPr>
          <w:rFonts w:hint="cs"/>
          <w:rtl/>
        </w:rPr>
      </w:pPr>
    </w:p>
    <w:p w:rsidR="00BA7901" w:rsidRDefault="00BA7901" w:rsidP="00BA7901">
      <w:pPr>
        <w:bidi/>
        <w:rPr>
          <w:rFonts w:hint="cs"/>
          <w:rtl/>
        </w:rPr>
      </w:pPr>
      <w:r>
        <w:rPr>
          <w:rFonts w:hint="cs"/>
          <w:rtl/>
        </w:rPr>
        <w:t xml:space="preserve">22. </w:t>
      </w:r>
      <w:r w:rsidR="00CD561B">
        <w:rPr>
          <w:rFonts w:hint="cs"/>
          <w:rtl/>
        </w:rPr>
        <w:t>הצע מנגנון לתגובה הבאה:</w:t>
      </w:r>
    </w:p>
    <w:p w:rsidR="00CD561B" w:rsidRDefault="0004157B" w:rsidP="00CD561B">
      <w:pPr>
        <w:bidi/>
        <w:rPr>
          <w:rFonts w:hint="cs"/>
          <w:rtl/>
        </w:rPr>
      </w:pPr>
      <w:r>
        <w:object w:dxaOrig="7820" w:dyaOrig="2079">
          <v:shape id="_x0000_i1046" type="#_x0000_t75" style="width:391.2pt;height:103.8pt" o:ole="">
            <v:imagedata r:id="rId50" o:title=""/>
          </v:shape>
          <o:OLEObject Type="Embed" ProgID="Unknown" ShapeID="_x0000_i1046" DrawAspect="Content" ObjectID="_1390373965" r:id="rId51"/>
        </w:object>
      </w:r>
    </w:p>
    <w:p w:rsidR="0004157B" w:rsidRDefault="002012F5" w:rsidP="0004157B">
      <w:pPr>
        <w:bidi/>
        <w:rPr>
          <w:rFonts w:hint="cs"/>
          <w:rtl/>
        </w:rPr>
      </w:pPr>
      <w:r>
        <w:rPr>
          <w:rFonts w:hint="cs"/>
          <w:rtl/>
        </w:rPr>
        <w:t xml:space="preserve">23. </w:t>
      </w:r>
      <w:r w:rsidR="00F1049C">
        <w:rPr>
          <w:rFonts w:hint="cs"/>
          <w:rtl/>
        </w:rPr>
        <w:t>הצע מנגנון לתגובה הבאה:</w:t>
      </w:r>
    </w:p>
    <w:p w:rsidR="00F1049C" w:rsidRDefault="00F77094" w:rsidP="00F1049C">
      <w:pPr>
        <w:bidi/>
        <w:rPr>
          <w:rFonts w:hint="cs"/>
          <w:rtl/>
        </w:rPr>
      </w:pPr>
      <w:r>
        <w:object w:dxaOrig="8696" w:dyaOrig="1452">
          <v:shape id="_x0000_i1047" type="#_x0000_t75" style="width:415.2pt;height:69.6pt" o:ole="">
            <v:imagedata r:id="rId52" o:title=""/>
          </v:shape>
          <o:OLEObject Type="Embed" ProgID="Unknown" ShapeID="_x0000_i1047" DrawAspect="Content" ObjectID="_1390373966" r:id="rId53"/>
        </w:object>
      </w:r>
    </w:p>
    <w:p w:rsidR="00EF21EB" w:rsidRDefault="00EF21EB" w:rsidP="00EF21EB">
      <w:pPr>
        <w:bidi/>
        <w:rPr>
          <w:rFonts w:hint="cs"/>
          <w:rtl/>
        </w:rPr>
      </w:pPr>
    </w:p>
    <w:p w:rsidR="00EF21EB" w:rsidRDefault="00EF21EB" w:rsidP="00EF21EB">
      <w:pPr>
        <w:bidi/>
        <w:rPr>
          <w:rFonts w:hint="cs"/>
          <w:rtl/>
        </w:rPr>
      </w:pPr>
    </w:p>
    <w:p w:rsidR="00EF21EB" w:rsidRDefault="00EF21EB" w:rsidP="00EF21EB">
      <w:pPr>
        <w:bidi/>
        <w:rPr>
          <w:rFonts w:hint="cs"/>
          <w:rtl/>
        </w:rPr>
      </w:pPr>
    </w:p>
    <w:p w:rsidR="00EF21EB" w:rsidRDefault="00EF21EB" w:rsidP="00EF21EB">
      <w:pPr>
        <w:bidi/>
        <w:rPr>
          <w:rFonts w:hint="cs"/>
          <w:rtl/>
        </w:rPr>
      </w:pPr>
    </w:p>
    <w:p w:rsidR="00F77094" w:rsidRDefault="009A5319" w:rsidP="00F77094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24. </w:t>
      </w:r>
      <w:r w:rsidR="00EF21EB">
        <w:rPr>
          <w:rFonts w:hint="cs"/>
          <w:rtl/>
        </w:rPr>
        <w:t>הצע דרך לסינתזה הבאה:</w:t>
      </w:r>
    </w:p>
    <w:p w:rsidR="00EF21EB" w:rsidRDefault="00607B35" w:rsidP="00EF21EB">
      <w:pPr>
        <w:bidi/>
        <w:rPr>
          <w:rFonts w:hint="cs"/>
          <w:rtl/>
        </w:rPr>
      </w:pPr>
      <w:r>
        <w:object w:dxaOrig="10692" w:dyaOrig="2776">
          <v:shape id="_x0000_i1048" type="#_x0000_t75" style="width:414.6pt;height:108pt" o:ole="">
            <v:imagedata r:id="rId54" o:title=""/>
          </v:shape>
          <o:OLEObject Type="Embed" ProgID="Unknown" ShapeID="_x0000_i1048" DrawAspect="Content" ObjectID="_1390373967" r:id="rId55"/>
        </w:object>
      </w:r>
    </w:p>
    <w:p w:rsidR="00B30577" w:rsidRDefault="00B30577" w:rsidP="00B30577">
      <w:pPr>
        <w:bidi/>
        <w:rPr>
          <w:rFonts w:hint="cs"/>
          <w:rtl/>
        </w:rPr>
      </w:pPr>
    </w:p>
    <w:p w:rsidR="00B30577" w:rsidRDefault="009905EA" w:rsidP="00B30577">
      <w:pPr>
        <w:bidi/>
        <w:rPr>
          <w:rFonts w:hint="cs"/>
          <w:rtl/>
        </w:rPr>
      </w:pPr>
      <w:r>
        <w:rPr>
          <w:rFonts w:hint="cs"/>
          <w:rtl/>
        </w:rPr>
        <w:t xml:space="preserve">25. ( בונוס, 5 נקודות) </w:t>
      </w:r>
      <w:r w:rsidR="00B30577">
        <w:rPr>
          <w:rFonts w:hint="cs"/>
          <w:rtl/>
        </w:rPr>
        <w:t>:</w:t>
      </w:r>
    </w:p>
    <w:p w:rsidR="00607B35" w:rsidRPr="00B30577" w:rsidRDefault="00091389" w:rsidP="00B30577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spellStart"/>
      <w:r w:rsidR="00B30577">
        <w:rPr>
          <w:rFonts w:hint="cs"/>
          <w:rtl/>
        </w:rPr>
        <w:t>בהידרוגינציה</w:t>
      </w:r>
      <w:proofErr w:type="spellEnd"/>
      <w:r w:rsidR="00B30577">
        <w:rPr>
          <w:rFonts w:hint="cs"/>
          <w:rtl/>
        </w:rPr>
        <w:t xml:space="preserve"> קטליטית ,תרכובת </w:t>
      </w:r>
      <w:r w:rsidR="00B30577">
        <w:t>A</w:t>
      </w:r>
      <w:r w:rsidR="00B30577">
        <w:rPr>
          <w:rFonts w:hint="cs"/>
          <w:rtl/>
        </w:rPr>
        <w:t xml:space="preserve"> בעלת הנוסחה </w:t>
      </w:r>
      <w:r w:rsidR="00B30577">
        <w:rPr>
          <w:rFonts w:eastAsiaTheme="minorHAnsi" w:cstheme="minorBidi"/>
          <w:lang w:bidi="ar-SA"/>
        </w:rPr>
        <w:t>C</w:t>
      </w:r>
      <w:r w:rsidR="00B30577">
        <w:rPr>
          <w:rFonts w:eastAsiaTheme="minorHAnsi" w:cstheme="minorBidi"/>
          <w:vertAlign w:val="subscript"/>
          <w:lang w:bidi="ar-SA"/>
        </w:rPr>
        <w:t>10</w:t>
      </w:r>
      <w:r w:rsidR="00B30577">
        <w:rPr>
          <w:rFonts w:eastAsiaTheme="minorHAnsi" w:cstheme="minorBidi"/>
          <w:lang w:bidi="ar-SA"/>
        </w:rPr>
        <w:t>H</w:t>
      </w:r>
      <w:r w:rsidR="00B30577">
        <w:rPr>
          <w:rFonts w:eastAsiaTheme="minorHAnsi" w:cstheme="minorBidi"/>
          <w:vertAlign w:val="subscript"/>
          <w:lang w:bidi="ar-SA"/>
        </w:rPr>
        <w:t>16</w:t>
      </w:r>
      <w:r w:rsidR="00B30577">
        <w:rPr>
          <w:rFonts w:hint="cs"/>
          <w:vertAlign w:val="subscript"/>
          <w:rtl/>
        </w:rPr>
        <w:t xml:space="preserve"> </w:t>
      </w:r>
      <w:r w:rsidR="00B30577">
        <w:rPr>
          <w:rFonts w:hint="cs"/>
          <w:rtl/>
        </w:rPr>
        <w:t xml:space="preserve"> , צורכת רק אחד אקוויוולנט של</w:t>
      </w:r>
      <w:r w:rsidR="00EF559A">
        <w:rPr>
          <w:rFonts w:hint="cs"/>
          <w:rtl/>
        </w:rPr>
        <w:t xml:space="preserve"> </w:t>
      </w:r>
      <w:r w:rsidR="00EF559A">
        <w:rPr>
          <w:rFonts w:eastAsiaTheme="minorHAnsi" w:cstheme="minorBidi"/>
          <w:lang w:bidi="ar-SA"/>
        </w:rPr>
        <w:t>H</w:t>
      </w:r>
      <w:r w:rsidR="00EF559A">
        <w:rPr>
          <w:rFonts w:eastAsiaTheme="minorHAnsi" w:cstheme="minorBidi"/>
          <w:vertAlign w:val="subscript"/>
          <w:lang w:bidi="ar-SA"/>
        </w:rPr>
        <w:t>2</w:t>
      </w:r>
      <w:r w:rsidR="00EF559A">
        <w:rPr>
          <w:rFonts w:hint="cs"/>
          <w:rtl/>
        </w:rPr>
        <w:t xml:space="preserve">. </w:t>
      </w:r>
      <w:proofErr w:type="spellStart"/>
      <w:r w:rsidR="00EF559A">
        <w:rPr>
          <w:rFonts w:hint="cs"/>
          <w:rtl/>
        </w:rPr>
        <w:t>באוזונוליזה</w:t>
      </w:r>
      <w:proofErr w:type="spellEnd"/>
      <w:r w:rsidR="00EF559A">
        <w:rPr>
          <w:rFonts w:hint="cs"/>
          <w:rtl/>
        </w:rPr>
        <w:t xml:space="preserve"> של </w:t>
      </w:r>
      <w:r w:rsidR="00EF559A">
        <w:t>A</w:t>
      </w:r>
      <w:r w:rsidR="00EF559A">
        <w:rPr>
          <w:rFonts w:hint="cs"/>
          <w:rtl/>
        </w:rPr>
        <w:t xml:space="preserve"> , בעיבוד עם אבץ, מתקבל די קטון סימטרי, </w:t>
      </w:r>
      <w:r w:rsidR="00EF559A">
        <w:t>B</w:t>
      </w:r>
      <w:r w:rsidR="00EF559A">
        <w:rPr>
          <w:rFonts w:hint="cs"/>
          <w:rtl/>
        </w:rPr>
        <w:t xml:space="preserve">  </w:t>
      </w:r>
      <w:r w:rsidR="00EF559A">
        <w:rPr>
          <w:rFonts w:eastAsiaTheme="minorHAnsi" w:cstheme="minorBidi"/>
          <w:lang w:bidi="ar-SA"/>
        </w:rPr>
        <w:t>(</w:t>
      </w:r>
      <w:r w:rsidR="00EF559A">
        <w:rPr>
          <w:rFonts w:eastAsiaTheme="minorHAnsi" w:cstheme="minorBidi"/>
          <w:lang w:bidi="ar-SA"/>
        </w:rPr>
        <w:t>C</w:t>
      </w:r>
      <w:r w:rsidR="00EF559A">
        <w:rPr>
          <w:rFonts w:eastAsiaTheme="minorHAnsi" w:cstheme="minorBidi"/>
          <w:vertAlign w:val="subscript"/>
          <w:lang w:bidi="ar-SA"/>
        </w:rPr>
        <w:t>10</w:t>
      </w:r>
      <w:r w:rsidR="00EF559A">
        <w:rPr>
          <w:rFonts w:eastAsiaTheme="minorHAnsi" w:cstheme="minorBidi"/>
          <w:lang w:bidi="ar-SA"/>
        </w:rPr>
        <w:t>H</w:t>
      </w:r>
      <w:r w:rsidR="00EF559A">
        <w:rPr>
          <w:rFonts w:eastAsiaTheme="minorHAnsi" w:cstheme="minorBidi"/>
          <w:vertAlign w:val="subscript"/>
          <w:lang w:bidi="ar-SA"/>
        </w:rPr>
        <w:t>16</w:t>
      </w:r>
      <w:r w:rsidR="00EF559A">
        <w:t>O</w:t>
      </w:r>
      <w:r w:rsidR="00EF559A">
        <w:rPr>
          <w:vertAlign w:val="subscript"/>
        </w:rPr>
        <w:t>2</w:t>
      </w:r>
      <w:r w:rsidR="00EF559A">
        <w:t>)</w:t>
      </w:r>
      <w:r w:rsidR="00B30577">
        <w:rPr>
          <w:rFonts w:hint="cs"/>
          <w:rtl/>
        </w:rPr>
        <w:t xml:space="preserve">  </w:t>
      </w:r>
      <w:r w:rsidR="00EF559A">
        <w:rPr>
          <w:rFonts w:hint="cs"/>
          <w:rtl/>
        </w:rPr>
        <w:t xml:space="preserve">. הצע מבנים עבור </w:t>
      </w:r>
      <w:r w:rsidR="00EF559A">
        <w:t>A</w:t>
      </w:r>
      <w:r w:rsidR="00EF559A">
        <w:rPr>
          <w:rFonts w:hint="cs"/>
          <w:rtl/>
        </w:rPr>
        <w:t>,</w:t>
      </w:r>
      <w:r w:rsidR="00EF559A">
        <w:t>B</w:t>
      </w:r>
      <w:r w:rsidR="00EF559A">
        <w:rPr>
          <w:rFonts w:hint="cs"/>
          <w:rtl/>
        </w:rPr>
        <w:t>.</w:t>
      </w:r>
      <w:r w:rsidR="00B30577">
        <w:rPr>
          <w:rFonts w:hint="cs"/>
          <w:rtl/>
        </w:rPr>
        <w:t xml:space="preserve"> </w:t>
      </w:r>
    </w:p>
    <w:p w:rsidR="00B30577" w:rsidRDefault="00B30577" w:rsidP="00B30577">
      <w:pPr>
        <w:bidi/>
        <w:rPr>
          <w:rFonts w:hint="cs"/>
          <w:rtl/>
        </w:rPr>
      </w:pPr>
    </w:p>
    <w:p w:rsidR="00B30577" w:rsidRDefault="00B30577" w:rsidP="00B30577">
      <w:pPr>
        <w:bidi/>
        <w:rPr>
          <w:rFonts w:hint="cs"/>
          <w:rtl/>
        </w:rPr>
      </w:pPr>
    </w:p>
    <w:p w:rsidR="00B30577" w:rsidRDefault="00B30577" w:rsidP="00B30577">
      <w:pPr>
        <w:bidi/>
        <w:rPr>
          <w:rFonts w:hint="cs"/>
          <w:rtl/>
        </w:rPr>
      </w:pPr>
    </w:p>
    <w:p w:rsidR="00B30577" w:rsidRPr="00B30577" w:rsidRDefault="00B30577" w:rsidP="00B30577">
      <w:pPr>
        <w:bidi/>
        <w:jc w:val="center"/>
        <w:rPr>
          <w:rFonts w:hint="cs"/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בהצלחה</w:t>
      </w:r>
    </w:p>
    <w:sectPr w:rsidR="00B30577" w:rsidRPr="00B30577" w:rsidSect="003E625F">
      <w:footerReference w:type="default" r:id="rId5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5" w:rsidRDefault="00DC6975" w:rsidP="006A034A">
      <w:pPr>
        <w:spacing w:line="240" w:lineRule="auto"/>
      </w:pPr>
      <w:r>
        <w:separator/>
      </w:r>
    </w:p>
  </w:endnote>
  <w:endnote w:type="continuationSeparator" w:id="0">
    <w:p w:rsidR="00DC6975" w:rsidRDefault="00DC6975" w:rsidP="006A0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0833098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7A8D" w:rsidRPr="006A034A" w:rsidRDefault="009E7A8D" w:rsidP="006A034A">
            <w:pPr>
              <w:pStyle w:val="a5"/>
              <w:bidi/>
              <w:jc w:val="right"/>
              <w:rPr>
                <w:rtl/>
                <w:cs/>
              </w:rPr>
            </w:pPr>
            <w:r w:rsidRPr="006A034A">
              <w:rPr>
                <w:rtl/>
                <w:cs/>
                <w:lang w:val="he-IL"/>
              </w:rPr>
              <w:t xml:space="preserve">עמוד </w:t>
            </w:r>
            <w:r w:rsidRPr="006A034A">
              <w:rPr>
                <w:b/>
                <w:bCs/>
              </w:rPr>
              <w:fldChar w:fldCharType="begin"/>
            </w:r>
            <w:r w:rsidRPr="006A034A">
              <w:rPr>
                <w:b/>
                <w:bCs/>
                <w:rtl/>
                <w:cs/>
              </w:rPr>
              <w:instrText>PAGE</w:instrText>
            </w:r>
            <w:r w:rsidRPr="006A034A">
              <w:rPr>
                <w:b/>
                <w:bCs/>
              </w:rPr>
              <w:fldChar w:fldCharType="separate"/>
            </w:r>
            <w:r w:rsidR="00BE1C0C">
              <w:rPr>
                <w:b/>
                <w:bCs/>
                <w:noProof/>
                <w:rtl/>
              </w:rPr>
              <w:t>3</w:t>
            </w:r>
            <w:r w:rsidRPr="006A034A">
              <w:rPr>
                <w:b/>
                <w:bCs/>
              </w:rPr>
              <w:fldChar w:fldCharType="end"/>
            </w:r>
            <w:r w:rsidRPr="006A034A">
              <w:rPr>
                <w:rtl/>
                <w:cs/>
                <w:lang w:val="he-IL"/>
              </w:rPr>
              <w:t xml:space="preserve"> מתוך </w:t>
            </w:r>
            <w:r w:rsidRPr="006A034A">
              <w:rPr>
                <w:b/>
                <w:bCs/>
              </w:rPr>
              <w:fldChar w:fldCharType="begin"/>
            </w:r>
            <w:r w:rsidRPr="006A034A">
              <w:rPr>
                <w:b/>
                <w:bCs/>
                <w:rtl/>
                <w:cs/>
              </w:rPr>
              <w:instrText>NUMPAGES</w:instrText>
            </w:r>
            <w:r w:rsidRPr="006A034A">
              <w:rPr>
                <w:b/>
                <w:bCs/>
              </w:rPr>
              <w:fldChar w:fldCharType="separate"/>
            </w:r>
            <w:r w:rsidR="00BE1C0C">
              <w:rPr>
                <w:b/>
                <w:bCs/>
                <w:noProof/>
                <w:rtl/>
              </w:rPr>
              <w:t>7</w:t>
            </w:r>
            <w:r w:rsidRPr="006A034A">
              <w:rPr>
                <w:b/>
                <w:bCs/>
              </w:rPr>
              <w:fldChar w:fldCharType="end"/>
            </w:r>
          </w:p>
        </w:sdtContent>
      </w:sdt>
    </w:sdtContent>
  </w:sdt>
  <w:p w:rsidR="009E7A8D" w:rsidRPr="006A034A" w:rsidRDefault="009E7A8D" w:rsidP="006A034A">
    <w:pPr>
      <w:pStyle w:val="a5"/>
      <w:bidi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5" w:rsidRDefault="00DC6975" w:rsidP="006A034A">
      <w:pPr>
        <w:spacing w:line="240" w:lineRule="auto"/>
      </w:pPr>
      <w:r>
        <w:separator/>
      </w:r>
    </w:p>
  </w:footnote>
  <w:footnote w:type="continuationSeparator" w:id="0">
    <w:p w:rsidR="00DC6975" w:rsidRDefault="00DC6975" w:rsidP="006A0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6"/>
    <w:rsid w:val="00012529"/>
    <w:rsid w:val="00014FA3"/>
    <w:rsid w:val="0001634E"/>
    <w:rsid w:val="00016E18"/>
    <w:rsid w:val="000174D0"/>
    <w:rsid w:val="0004157B"/>
    <w:rsid w:val="000569C1"/>
    <w:rsid w:val="000741EB"/>
    <w:rsid w:val="00081D63"/>
    <w:rsid w:val="00091389"/>
    <w:rsid w:val="000944E0"/>
    <w:rsid w:val="000C7CF7"/>
    <w:rsid w:val="000E0EE0"/>
    <w:rsid w:val="00116630"/>
    <w:rsid w:val="00130E56"/>
    <w:rsid w:val="0013595C"/>
    <w:rsid w:val="00154E31"/>
    <w:rsid w:val="00166812"/>
    <w:rsid w:val="00166968"/>
    <w:rsid w:val="0019636D"/>
    <w:rsid w:val="001C7178"/>
    <w:rsid w:val="001D0AAE"/>
    <w:rsid w:val="001D1C3C"/>
    <w:rsid w:val="001D7AF5"/>
    <w:rsid w:val="001E2DC3"/>
    <w:rsid w:val="001E46FD"/>
    <w:rsid w:val="002012F5"/>
    <w:rsid w:val="002242A9"/>
    <w:rsid w:val="00224C43"/>
    <w:rsid w:val="0023319C"/>
    <w:rsid w:val="002660F5"/>
    <w:rsid w:val="002A1F31"/>
    <w:rsid w:val="002A5343"/>
    <w:rsid w:val="002A54DE"/>
    <w:rsid w:val="002C2717"/>
    <w:rsid w:val="002F110B"/>
    <w:rsid w:val="002F7470"/>
    <w:rsid w:val="00322120"/>
    <w:rsid w:val="003249DE"/>
    <w:rsid w:val="00330080"/>
    <w:rsid w:val="0033637A"/>
    <w:rsid w:val="0034790A"/>
    <w:rsid w:val="00353521"/>
    <w:rsid w:val="00353D61"/>
    <w:rsid w:val="00362B12"/>
    <w:rsid w:val="00392956"/>
    <w:rsid w:val="003B1787"/>
    <w:rsid w:val="003C6BC5"/>
    <w:rsid w:val="003D0398"/>
    <w:rsid w:val="003E61C2"/>
    <w:rsid w:val="003E625F"/>
    <w:rsid w:val="003E6456"/>
    <w:rsid w:val="003F209B"/>
    <w:rsid w:val="0040024E"/>
    <w:rsid w:val="004014ED"/>
    <w:rsid w:val="00403DAF"/>
    <w:rsid w:val="0041037B"/>
    <w:rsid w:val="00430ED0"/>
    <w:rsid w:val="00443267"/>
    <w:rsid w:val="00467162"/>
    <w:rsid w:val="0046790F"/>
    <w:rsid w:val="004915A5"/>
    <w:rsid w:val="004A470C"/>
    <w:rsid w:val="004B1935"/>
    <w:rsid w:val="004C694D"/>
    <w:rsid w:val="004C6F84"/>
    <w:rsid w:val="004C7A67"/>
    <w:rsid w:val="004D0D70"/>
    <w:rsid w:val="004D123E"/>
    <w:rsid w:val="005072BE"/>
    <w:rsid w:val="005269A8"/>
    <w:rsid w:val="00552836"/>
    <w:rsid w:val="00553A73"/>
    <w:rsid w:val="00555E2E"/>
    <w:rsid w:val="0056052E"/>
    <w:rsid w:val="0056661D"/>
    <w:rsid w:val="005A0378"/>
    <w:rsid w:val="005C2008"/>
    <w:rsid w:val="005D6672"/>
    <w:rsid w:val="005E2AC1"/>
    <w:rsid w:val="005E7DE5"/>
    <w:rsid w:val="005F1AB5"/>
    <w:rsid w:val="006016D2"/>
    <w:rsid w:val="00607B35"/>
    <w:rsid w:val="00622C95"/>
    <w:rsid w:val="0063151A"/>
    <w:rsid w:val="00636926"/>
    <w:rsid w:val="006433C3"/>
    <w:rsid w:val="00662382"/>
    <w:rsid w:val="00682CFE"/>
    <w:rsid w:val="006A034A"/>
    <w:rsid w:val="006A099D"/>
    <w:rsid w:val="006B7F4C"/>
    <w:rsid w:val="006C662B"/>
    <w:rsid w:val="006D7988"/>
    <w:rsid w:val="00700884"/>
    <w:rsid w:val="00701762"/>
    <w:rsid w:val="00706C8F"/>
    <w:rsid w:val="007158E3"/>
    <w:rsid w:val="007330D6"/>
    <w:rsid w:val="0073370B"/>
    <w:rsid w:val="00741C9F"/>
    <w:rsid w:val="00745686"/>
    <w:rsid w:val="0078225A"/>
    <w:rsid w:val="007A23D3"/>
    <w:rsid w:val="007B3C5A"/>
    <w:rsid w:val="007C5540"/>
    <w:rsid w:val="007D0B37"/>
    <w:rsid w:val="00806D1F"/>
    <w:rsid w:val="00813263"/>
    <w:rsid w:val="00822068"/>
    <w:rsid w:val="00834108"/>
    <w:rsid w:val="00844E43"/>
    <w:rsid w:val="00853EA3"/>
    <w:rsid w:val="00856540"/>
    <w:rsid w:val="0087737F"/>
    <w:rsid w:val="00880385"/>
    <w:rsid w:val="0088223A"/>
    <w:rsid w:val="008B17E2"/>
    <w:rsid w:val="008B3C7D"/>
    <w:rsid w:val="008B7A2C"/>
    <w:rsid w:val="008C352A"/>
    <w:rsid w:val="008C59E0"/>
    <w:rsid w:val="008E1FD4"/>
    <w:rsid w:val="00902186"/>
    <w:rsid w:val="00902E4F"/>
    <w:rsid w:val="00907D47"/>
    <w:rsid w:val="00926CCE"/>
    <w:rsid w:val="00952F83"/>
    <w:rsid w:val="00971274"/>
    <w:rsid w:val="009826B6"/>
    <w:rsid w:val="009905EA"/>
    <w:rsid w:val="00995F35"/>
    <w:rsid w:val="009A021C"/>
    <w:rsid w:val="009A4370"/>
    <w:rsid w:val="009A5319"/>
    <w:rsid w:val="009A5AE1"/>
    <w:rsid w:val="009B23B2"/>
    <w:rsid w:val="009B3B94"/>
    <w:rsid w:val="009B3C9A"/>
    <w:rsid w:val="009D404A"/>
    <w:rsid w:val="009E26C2"/>
    <w:rsid w:val="009E3BD4"/>
    <w:rsid w:val="009E508F"/>
    <w:rsid w:val="009E7A8D"/>
    <w:rsid w:val="00A36253"/>
    <w:rsid w:val="00A53E4A"/>
    <w:rsid w:val="00A74384"/>
    <w:rsid w:val="00A90A9A"/>
    <w:rsid w:val="00A9692C"/>
    <w:rsid w:val="00AB3921"/>
    <w:rsid w:val="00AB6788"/>
    <w:rsid w:val="00AC0419"/>
    <w:rsid w:val="00AD32BD"/>
    <w:rsid w:val="00B30577"/>
    <w:rsid w:val="00B53987"/>
    <w:rsid w:val="00B747B1"/>
    <w:rsid w:val="00B80654"/>
    <w:rsid w:val="00BA7901"/>
    <w:rsid w:val="00BB33ED"/>
    <w:rsid w:val="00BC32E8"/>
    <w:rsid w:val="00BE1C0C"/>
    <w:rsid w:val="00BF19E2"/>
    <w:rsid w:val="00BF1C0A"/>
    <w:rsid w:val="00BF4F18"/>
    <w:rsid w:val="00C169DE"/>
    <w:rsid w:val="00C3376D"/>
    <w:rsid w:val="00C647F6"/>
    <w:rsid w:val="00C71F0C"/>
    <w:rsid w:val="00C75195"/>
    <w:rsid w:val="00C84424"/>
    <w:rsid w:val="00C8475D"/>
    <w:rsid w:val="00CA40CC"/>
    <w:rsid w:val="00CC14C2"/>
    <w:rsid w:val="00CD561B"/>
    <w:rsid w:val="00D36BD5"/>
    <w:rsid w:val="00D55CF6"/>
    <w:rsid w:val="00D57235"/>
    <w:rsid w:val="00D62B1C"/>
    <w:rsid w:val="00D71B39"/>
    <w:rsid w:val="00D73D6A"/>
    <w:rsid w:val="00D75F3A"/>
    <w:rsid w:val="00D916B5"/>
    <w:rsid w:val="00DA74F2"/>
    <w:rsid w:val="00DB29A7"/>
    <w:rsid w:val="00DC6975"/>
    <w:rsid w:val="00DD5A3C"/>
    <w:rsid w:val="00DE0825"/>
    <w:rsid w:val="00E13272"/>
    <w:rsid w:val="00E17536"/>
    <w:rsid w:val="00E20806"/>
    <w:rsid w:val="00E325F6"/>
    <w:rsid w:val="00E52FAA"/>
    <w:rsid w:val="00E56E23"/>
    <w:rsid w:val="00E57740"/>
    <w:rsid w:val="00E67737"/>
    <w:rsid w:val="00E718F8"/>
    <w:rsid w:val="00E80249"/>
    <w:rsid w:val="00E81CC6"/>
    <w:rsid w:val="00E92D93"/>
    <w:rsid w:val="00EA0572"/>
    <w:rsid w:val="00EA2393"/>
    <w:rsid w:val="00EA61CC"/>
    <w:rsid w:val="00EB08F8"/>
    <w:rsid w:val="00EC4A84"/>
    <w:rsid w:val="00ED154A"/>
    <w:rsid w:val="00EE2F44"/>
    <w:rsid w:val="00EE38ED"/>
    <w:rsid w:val="00EE64A8"/>
    <w:rsid w:val="00EF21EB"/>
    <w:rsid w:val="00EF559A"/>
    <w:rsid w:val="00EF5E08"/>
    <w:rsid w:val="00F1049C"/>
    <w:rsid w:val="00F13F73"/>
    <w:rsid w:val="00F30BFC"/>
    <w:rsid w:val="00F35D59"/>
    <w:rsid w:val="00F36217"/>
    <w:rsid w:val="00F37DC5"/>
    <w:rsid w:val="00F6194E"/>
    <w:rsid w:val="00F67431"/>
    <w:rsid w:val="00F77094"/>
    <w:rsid w:val="00F81006"/>
    <w:rsid w:val="00FA43E6"/>
    <w:rsid w:val="00FB3CCE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4A"/>
    <w:pPr>
      <w:tabs>
        <w:tab w:val="center" w:pos="4153"/>
        <w:tab w:val="right" w:pos="8306"/>
      </w:tabs>
      <w:spacing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6A034A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6A034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034A"/>
  </w:style>
  <w:style w:type="table" w:styleId="a7">
    <w:name w:val="Table Grid"/>
    <w:basedOn w:val="a1"/>
    <w:uiPriority w:val="59"/>
    <w:rsid w:val="00D55C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4A"/>
    <w:pPr>
      <w:tabs>
        <w:tab w:val="center" w:pos="4153"/>
        <w:tab w:val="right" w:pos="8306"/>
      </w:tabs>
      <w:spacing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6A034A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6A034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034A"/>
  </w:style>
  <w:style w:type="table" w:styleId="a7">
    <w:name w:val="Table Grid"/>
    <w:basedOn w:val="a1"/>
    <w:uiPriority w:val="59"/>
    <w:rsid w:val="00D55C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302E-023F-4C7F-B1A8-8DBC2B81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442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123</cp:revision>
  <dcterms:created xsi:type="dcterms:W3CDTF">2012-02-09T04:49:00Z</dcterms:created>
  <dcterms:modified xsi:type="dcterms:W3CDTF">2012-02-10T08:03:00Z</dcterms:modified>
</cp:coreProperties>
</file>