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D0E3" w14:textId="5E2E27BC" w:rsidR="00C43BAD" w:rsidRDefault="00AC7DE1" w:rsidP="00A81132">
      <w:pPr>
        <w:jc w:val="center"/>
        <w:rPr>
          <w:rFonts w:cstheme="minorBidi"/>
          <w:b/>
          <w:bCs/>
          <w:sz w:val="28"/>
          <w:szCs w:val="28"/>
          <w:lang w:bidi="ar-SA"/>
        </w:rPr>
      </w:pPr>
      <w:r w:rsidRPr="00AC7DE1">
        <w:rPr>
          <w:rFonts w:cstheme="minorBidi"/>
          <w:b/>
          <w:bCs/>
          <w:sz w:val="28"/>
          <w:szCs w:val="28"/>
          <w:lang w:bidi="ar-SA"/>
        </w:rPr>
        <w:t>General and Physical Chemistry</w:t>
      </w:r>
      <w:r>
        <w:rPr>
          <w:rFonts w:cstheme="minorBidi"/>
          <w:b/>
          <w:bCs/>
          <w:sz w:val="28"/>
          <w:szCs w:val="28"/>
          <w:lang w:bidi="ar-SA"/>
        </w:rPr>
        <w:t xml:space="preserve"> </w:t>
      </w:r>
      <w:r w:rsidR="00A81132">
        <w:rPr>
          <w:rFonts w:cstheme="minorBidi"/>
          <w:b/>
          <w:bCs/>
          <w:sz w:val="28"/>
          <w:szCs w:val="28"/>
          <w:lang w:bidi="ar-SA"/>
        </w:rPr>
        <w:t>for Medical Students</w:t>
      </w:r>
      <w:r w:rsidR="00B14202">
        <w:rPr>
          <w:rFonts w:cstheme="minorBidi"/>
          <w:b/>
          <w:bCs/>
          <w:sz w:val="28"/>
          <w:szCs w:val="28"/>
          <w:lang w:bidi="ar-SA"/>
        </w:rPr>
        <w:t>–</w:t>
      </w:r>
      <w:r w:rsidR="00DD37AB">
        <w:rPr>
          <w:rFonts w:cstheme="minorBidi"/>
          <w:b/>
          <w:bCs/>
          <w:sz w:val="28"/>
          <w:szCs w:val="28"/>
          <w:lang w:bidi="ar-SA"/>
        </w:rPr>
        <w:t>Syllabus</w:t>
      </w:r>
    </w:p>
    <w:p w14:paraId="454CB565" w14:textId="2E4ABA89" w:rsidR="007961BB" w:rsidRDefault="007961BB" w:rsidP="00A81132">
      <w:pPr>
        <w:jc w:val="center"/>
        <w:rPr>
          <w:rFonts w:cstheme="minorBidi"/>
          <w:b/>
          <w:bCs/>
          <w:sz w:val="28"/>
          <w:szCs w:val="28"/>
          <w:lang w:bidi="ar-SA"/>
        </w:rPr>
      </w:pPr>
      <w:r w:rsidRPr="007961BB">
        <w:rPr>
          <w:rFonts w:cstheme="minorBidi"/>
          <w:b/>
          <w:bCs/>
          <w:sz w:val="28"/>
          <w:szCs w:val="28"/>
          <w:lang w:bidi="ar-SA"/>
        </w:rPr>
        <w:t>In the first half of semester A</w:t>
      </w:r>
      <w:r>
        <w:rPr>
          <w:rFonts w:cstheme="minorBidi"/>
          <w:b/>
          <w:bCs/>
          <w:sz w:val="28"/>
          <w:szCs w:val="28"/>
          <w:lang w:bidi="ar-SA"/>
        </w:rPr>
        <w:t xml:space="preserve"> -</w:t>
      </w:r>
      <w:r w:rsidRPr="007961BB">
        <w:rPr>
          <w:rFonts w:cstheme="minorBidi"/>
          <w:b/>
          <w:bCs/>
          <w:sz w:val="28"/>
          <w:szCs w:val="28"/>
          <w:lang w:bidi="ar-SA"/>
        </w:rPr>
        <w:t xml:space="preserve"> </w:t>
      </w:r>
      <w:r>
        <w:rPr>
          <w:rFonts w:cstheme="minorBidi"/>
          <w:b/>
          <w:bCs/>
          <w:sz w:val="28"/>
          <w:szCs w:val="28"/>
          <w:lang w:bidi="ar-SA"/>
        </w:rPr>
        <w:t>e</w:t>
      </w:r>
      <w:r w:rsidRPr="00C43BAD">
        <w:rPr>
          <w:rFonts w:cstheme="minorBidi"/>
          <w:b/>
          <w:bCs/>
          <w:sz w:val="28"/>
          <w:szCs w:val="28"/>
          <w:lang w:bidi="ar-SA"/>
        </w:rPr>
        <w:t>ight hours a week</w:t>
      </w:r>
      <w:r>
        <w:rPr>
          <w:rFonts w:cstheme="minorBidi"/>
          <w:b/>
          <w:bCs/>
          <w:sz w:val="28"/>
          <w:szCs w:val="28"/>
          <w:lang w:bidi="ar-SA"/>
        </w:rPr>
        <w:t xml:space="preserve"> </w:t>
      </w:r>
    </w:p>
    <w:p w14:paraId="3B9C76ED" w14:textId="4F6087F6" w:rsidR="00B14202" w:rsidRDefault="00B14202" w:rsidP="00A81132">
      <w:pPr>
        <w:jc w:val="center"/>
        <w:rPr>
          <w:rFonts w:cstheme="minorBidi"/>
          <w:b/>
          <w:bCs/>
          <w:sz w:val="28"/>
          <w:szCs w:val="28"/>
          <w:lang w:bidi="ar-SA"/>
        </w:rPr>
      </w:pPr>
      <w:r>
        <w:rPr>
          <w:rFonts w:cstheme="minorBidi"/>
          <w:b/>
          <w:bCs/>
          <w:sz w:val="28"/>
          <w:szCs w:val="28"/>
          <w:lang w:bidi="ar-SA"/>
        </w:rPr>
        <w:t>Sackler faculty of medicine</w:t>
      </w:r>
    </w:p>
    <w:p w14:paraId="7C8B2455" w14:textId="77777777" w:rsidR="00B14202" w:rsidRDefault="00B14202" w:rsidP="00A81132">
      <w:pPr>
        <w:jc w:val="center"/>
        <w:rPr>
          <w:rFonts w:cstheme="minorBidi"/>
          <w:b/>
          <w:bCs/>
          <w:sz w:val="28"/>
          <w:szCs w:val="28"/>
          <w:lang w:bidi="ar-SA"/>
        </w:rPr>
      </w:pPr>
      <w:r>
        <w:rPr>
          <w:rFonts w:cstheme="minorBidi"/>
          <w:b/>
          <w:bCs/>
          <w:sz w:val="28"/>
          <w:szCs w:val="28"/>
          <w:lang w:bidi="ar-SA"/>
        </w:rPr>
        <w:t>Tel-Aviv University-Israel</w:t>
      </w:r>
    </w:p>
    <w:p w14:paraId="00FDC09A" w14:textId="77777777" w:rsidR="00B14202" w:rsidRPr="0055786E" w:rsidRDefault="00B14202" w:rsidP="00B14202">
      <w:pPr>
        <w:bidi/>
        <w:jc w:val="center"/>
        <w:rPr>
          <w:b/>
          <w:bCs/>
          <w:sz w:val="28"/>
          <w:szCs w:val="28"/>
          <w:rtl/>
        </w:rPr>
      </w:pPr>
    </w:p>
    <w:p w14:paraId="21D280D4" w14:textId="77777777" w:rsidR="00187289" w:rsidRPr="00EF5C9E" w:rsidRDefault="00187289" w:rsidP="00187289">
      <w:pPr>
        <w:pStyle w:val="a3"/>
        <w:bidi/>
        <w:jc w:val="center"/>
        <w:rPr>
          <w:rtl/>
        </w:rPr>
      </w:pPr>
    </w:p>
    <w:p w14:paraId="23A5174A" w14:textId="77777777" w:rsidR="00187289" w:rsidRDefault="00187289" w:rsidP="00187289">
      <w:pPr>
        <w:bidi/>
        <w:jc w:val="center"/>
        <w:rPr>
          <w:rtl/>
        </w:rPr>
      </w:pPr>
    </w:p>
    <w:p w14:paraId="0F7B41CC" w14:textId="428BAD4D" w:rsidR="00DE14B8" w:rsidRDefault="00187289" w:rsidP="00FA6052">
      <w:pPr>
        <w:rPr>
          <w:rtl/>
        </w:rPr>
      </w:pPr>
      <w:r w:rsidRPr="004D4E12">
        <w:rPr>
          <w:rFonts w:hint="cs"/>
          <w:sz w:val="28"/>
          <w:szCs w:val="28"/>
          <w:rtl/>
        </w:rPr>
        <w:t xml:space="preserve"> </w:t>
      </w:r>
      <w:r w:rsidR="00CD5625">
        <w:rPr>
          <w:rFonts w:cstheme="minorBidi"/>
          <w:b/>
          <w:bCs/>
          <w:sz w:val="28"/>
          <w:szCs w:val="28"/>
          <w:u w:val="single"/>
          <w:lang w:bidi="ar-SA"/>
        </w:rPr>
        <w:t>General Chemistry:</w:t>
      </w:r>
    </w:p>
    <w:p w14:paraId="0697EB05" w14:textId="77777777" w:rsidR="00D047D7" w:rsidRDefault="004D4E12" w:rsidP="00D047D7">
      <w:pPr>
        <w:rPr>
          <w:b/>
          <w:bCs/>
        </w:rPr>
      </w:pPr>
      <w:r w:rsidRPr="004D4E12">
        <w:rPr>
          <w:b/>
          <w:bCs/>
          <w:sz w:val="28"/>
          <w:szCs w:val="28"/>
          <w:u w:val="single"/>
        </w:rPr>
        <w:t>Chemistry and Measurement</w:t>
      </w:r>
      <w:r>
        <w:rPr>
          <w:b/>
          <w:bCs/>
        </w:rPr>
        <w:t xml:space="preserve">: </w:t>
      </w:r>
      <w:r w:rsidRPr="004D4E12">
        <w:rPr>
          <w:b/>
          <w:bCs/>
        </w:rPr>
        <w:t>Introduction to Chemistry</w:t>
      </w:r>
      <w:r>
        <w:rPr>
          <w:b/>
          <w:bCs/>
        </w:rPr>
        <w:t xml:space="preserve">, </w:t>
      </w:r>
      <w:r w:rsidR="00557C79" w:rsidRPr="00557C79">
        <w:rPr>
          <w:b/>
          <w:bCs/>
        </w:rPr>
        <w:t>Matter: Ph</w:t>
      </w:r>
      <w:r w:rsidR="00557C79">
        <w:rPr>
          <w:b/>
          <w:bCs/>
        </w:rPr>
        <w:t xml:space="preserve">ysical State and Chemical </w:t>
      </w:r>
      <w:r w:rsidR="00557C79" w:rsidRPr="00557C79">
        <w:rPr>
          <w:b/>
          <w:bCs/>
        </w:rPr>
        <w:t>Constitution</w:t>
      </w:r>
      <w:r w:rsidR="00D047D7">
        <w:rPr>
          <w:b/>
          <w:bCs/>
        </w:rPr>
        <w:t xml:space="preserve">, </w:t>
      </w:r>
      <w:r w:rsidR="00D047D7" w:rsidRPr="00D047D7">
        <w:rPr>
          <w:b/>
          <w:bCs/>
        </w:rPr>
        <w:t>Measurements</w:t>
      </w:r>
      <w:r w:rsidR="00D047D7">
        <w:rPr>
          <w:b/>
          <w:bCs/>
        </w:rPr>
        <w:t>,</w:t>
      </w:r>
      <w:r w:rsidR="00D138A5">
        <w:rPr>
          <w:b/>
          <w:bCs/>
        </w:rPr>
        <w:t xml:space="preserve"> </w:t>
      </w:r>
      <w:r w:rsidR="00D047D7" w:rsidRPr="00D047D7">
        <w:rPr>
          <w:b/>
          <w:bCs/>
        </w:rPr>
        <w:t>Units</w:t>
      </w:r>
      <w:r w:rsidR="00D047D7">
        <w:rPr>
          <w:b/>
          <w:bCs/>
        </w:rPr>
        <w:t>.</w:t>
      </w:r>
    </w:p>
    <w:p w14:paraId="0D1FC79E" w14:textId="77777777" w:rsidR="001F3882" w:rsidRDefault="00D378B1" w:rsidP="002E26C1">
      <w:pPr>
        <w:rPr>
          <w:b/>
          <w:bCs/>
        </w:rPr>
      </w:pPr>
      <w:r w:rsidRPr="00D378B1">
        <w:rPr>
          <w:b/>
          <w:bCs/>
          <w:sz w:val="28"/>
          <w:szCs w:val="28"/>
          <w:u w:val="single"/>
        </w:rPr>
        <w:t>Atoms, Molecules, and Ions: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</w:t>
      </w:r>
      <w:r w:rsidRPr="00D378B1">
        <w:rPr>
          <w:b/>
          <w:bCs/>
        </w:rPr>
        <w:t>The Structure of the Atom</w:t>
      </w:r>
      <w:r>
        <w:rPr>
          <w:b/>
          <w:bCs/>
        </w:rPr>
        <w:t xml:space="preserve">, </w:t>
      </w:r>
      <w:r w:rsidR="002E26C1" w:rsidRPr="002E26C1">
        <w:rPr>
          <w:b/>
          <w:bCs/>
        </w:rPr>
        <w:t>Isotopes</w:t>
      </w:r>
      <w:r w:rsidR="002E26C1">
        <w:rPr>
          <w:b/>
          <w:bCs/>
        </w:rPr>
        <w:t xml:space="preserve">, </w:t>
      </w:r>
      <w:r w:rsidR="002E26C1" w:rsidRPr="002E26C1">
        <w:rPr>
          <w:b/>
          <w:bCs/>
        </w:rPr>
        <w:t>Atomic Weights</w:t>
      </w:r>
      <w:r w:rsidR="002E26C1">
        <w:rPr>
          <w:b/>
          <w:bCs/>
        </w:rPr>
        <w:t xml:space="preserve">, </w:t>
      </w:r>
      <w:r w:rsidR="002E26C1" w:rsidRPr="002E26C1">
        <w:rPr>
          <w:b/>
          <w:bCs/>
        </w:rPr>
        <w:t>Periodic Table of the Elements</w:t>
      </w:r>
      <w:r w:rsidR="002E26C1">
        <w:rPr>
          <w:b/>
          <w:bCs/>
        </w:rPr>
        <w:t xml:space="preserve">, </w:t>
      </w:r>
      <w:r w:rsidR="002E26C1" w:rsidRPr="002E26C1">
        <w:rPr>
          <w:b/>
          <w:bCs/>
        </w:rPr>
        <w:t>Chemical Substances</w:t>
      </w:r>
      <w:r w:rsidR="002E26C1">
        <w:rPr>
          <w:b/>
          <w:bCs/>
        </w:rPr>
        <w:t>,</w:t>
      </w:r>
    </w:p>
    <w:p w14:paraId="1739BB5A" w14:textId="77777777" w:rsidR="002E26C1" w:rsidRDefault="002E26C1" w:rsidP="002E26C1">
      <w:pPr>
        <w:rPr>
          <w:b/>
          <w:bCs/>
        </w:rPr>
      </w:pPr>
      <w:r>
        <w:rPr>
          <w:b/>
          <w:bCs/>
        </w:rPr>
        <w:t xml:space="preserve"> </w:t>
      </w:r>
      <w:r w:rsidRPr="002E26C1">
        <w:rPr>
          <w:b/>
          <w:bCs/>
        </w:rPr>
        <w:t>Chemical Reactions: Equations</w:t>
      </w:r>
      <w:r>
        <w:rPr>
          <w:b/>
          <w:bCs/>
        </w:rPr>
        <w:t>.</w:t>
      </w:r>
    </w:p>
    <w:p w14:paraId="1CD51758" w14:textId="26C4EE23" w:rsidR="006110D6" w:rsidRDefault="00302D43" w:rsidP="006110D6">
      <w:pPr>
        <w:rPr>
          <w:b/>
          <w:bCs/>
        </w:rPr>
      </w:pPr>
      <w:r w:rsidRPr="00A7242E">
        <w:rPr>
          <w:b/>
          <w:bCs/>
          <w:sz w:val="28"/>
          <w:szCs w:val="28"/>
          <w:u w:val="single"/>
        </w:rPr>
        <w:t>Stoichiometry</w:t>
      </w:r>
      <w:r>
        <w:rPr>
          <w:b/>
          <w:bCs/>
        </w:rPr>
        <w:t xml:space="preserve">: </w:t>
      </w:r>
      <w:r w:rsidR="00CD23F6" w:rsidRPr="00CD23F6">
        <w:rPr>
          <w:b/>
          <w:bCs/>
        </w:rPr>
        <w:t>Molecular Weight and Formula Weight</w:t>
      </w:r>
      <w:r w:rsidR="00CD23F6">
        <w:rPr>
          <w:b/>
          <w:bCs/>
        </w:rPr>
        <w:t xml:space="preserve">, </w:t>
      </w:r>
      <w:r w:rsidR="00CD23F6" w:rsidRPr="00CD23F6">
        <w:rPr>
          <w:b/>
          <w:bCs/>
        </w:rPr>
        <w:t>The Mole Concept</w:t>
      </w:r>
      <w:r w:rsidR="00CD23F6">
        <w:rPr>
          <w:b/>
          <w:bCs/>
        </w:rPr>
        <w:t xml:space="preserve">, </w:t>
      </w:r>
      <w:r w:rsidR="00CD23F6" w:rsidRPr="00CD23F6">
        <w:rPr>
          <w:b/>
          <w:bCs/>
        </w:rPr>
        <w:t>Mass Percentages from the Formula</w:t>
      </w:r>
      <w:r w:rsidR="00CD23F6">
        <w:rPr>
          <w:b/>
          <w:bCs/>
        </w:rPr>
        <w:t xml:space="preserve">, </w:t>
      </w:r>
      <w:r w:rsidR="00CD23F6" w:rsidRPr="00CD23F6">
        <w:rPr>
          <w:b/>
          <w:bCs/>
        </w:rPr>
        <w:t>Elemental Analysis: Percentages of Carbon, Hydrogen, and Oxygen</w:t>
      </w:r>
      <w:r w:rsidR="00A7242E">
        <w:rPr>
          <w:b/>
          <w:bCs/>
        </w:rPr>
        <w:t>.</w:t>
      </w:r>
      <w:r w:rsidR="00CD23F6">
        <w:rPr>
          <w:b/>
          <w:bCs/>
        </w:rPr>
        <w:t xml:space="preserve"> </w:t>
      </w:r>
      <w:r w:rsidR="00CD23F6" w:rsidRPr="00CD23F6">
        <w:rPr>
          <w:b/>
          <w:bCs/>
        </w:rPr>
        <w:t>Determining Formulas</w:t>
      </w:r>
      <w:r w:rsidR="00CD23F6">
        <w:rPr>
          <w:b/>
          <w:bCs/>
        </w:rPr>
        <w:t xml:space="preserve">, </w:t>
      </w:r>
      <w:r w:rsidR="006110D6" w:rsidRPr="006110D6">
        <w:rPr>
          <w:b/>
          <w:bCs/>
        </w:rPr>
        <w:t>Molar Interpretation of a Chemical Equation</w:t>
      </w:r>
      <w:r w:rsidR="006110D6">
        <w:rPr>
          <w:b/>
          <w:bCs/>
        </w:rPr>
        <w:t xml:space="preserve">, </w:t>
      </w:r>
      <w:r w:rsidR="006110D6" w:rsidRPr="006110D6">
        <w:rPr>
          <w:b/>
          <w:bCs/>
        </w:rPr>
        <w:t>Amounts of Substances in a Chemical Equation</w:t>
      </w:r>
      <w:r w:rsidR="006110D6">
        <w:rPr>
          <w:b/>
          <w:bCs/>
        </w:rPr>
        <w:t xml:space="preserve">, </w:t>
      </w:r>
      <w:r w:rsidR="006110D6" w:rsidRPr="006110D6">
        <w:rPr>
          <w:b/>
          <w:bCs/>
        </w:rPr>
        <w:t>Limiting Reactant: Theoretical and Percentage Yields</w:t>
      </w:r>
      <w:r w:rsidR="006110D6">
        <w:rPr>
          <w:b/>
          <w:bCs/>
        </w:rPr>
        <w:t>.</w:t>
      </w:r>
    </w:p>
    <w:p w14:paraId="01B187C7" w14:textId="77777777" w:rsidR="0055736B" w:rsidRDefault="0055736B" w:rsidP="0055736B">
      <w:pPr>
        <w:rPr>
          <w:b/>
          <w:bCs/>
        </w:rPr>
      </w:pPr>
      <w:r w:rsidRPr="001D3876">
        <w:rPr>
          <w:b/>
          <w:bCs/>
          <w:sz w:val="28"/>
          <w:szCs w:val="28"/>
          <w:u w:val="single"/>
        </w:rPr>
        <w:t>Intermolecular Forces</w:t>
      </w:r>
      <w:r>
        <w:rPr>
          <w:b/>
          <w:bCs/>
          <w:sz w:val="28"/>
          <w:szCs w:val="28"/>
          <w:u w:val="single"/>
        </w:rPr>
        <w:t xml:space="preserve">: </w:t>
      </w:r>
      <w:r>
        <w:t xml:space="preserve"> </w:t>
      </w:r>
      <w:r w:rsidRPr="007F1BD3">
        <w:rPr>
          <w:b/>
          <w:bCs/>
        </w:rPr>
        <w:t>Comparison of Gases, Liquids, and Solids, Phase Transitions, Properties of Liquids: Surface Tension and Viscosity, Intermolecular Forces; Explaining Liquid Properties, Classification of Solids by Type of Attraction of Units.</w:t>
      </w:r>
    </w:p>
    <w:p w14:paraId="35ED4A2C" w14:textId="77777777" w:rsidR="00140972" w:rsidRPr="00140972" w:rsidRDefault="008F3102" w:rsidP="00140972">
      <w:pPr>
        <w:rPr>
          <w:b/>
          <w:bCs/>
        </w:rPr>
      </w:pPr>
      <w:r w:rsidRPr="008F3102">
        <w:rPr>
          <w:b/>
          <w:bCs/>
          <w:sz w:val="28"/>
          <w:szCs w:val="28"/>
          <w:u w:val="single"/>
        </w:rPr>
        <w:t>Chemical Reactions:</w:t>
      </w:r>
      <w:r>
        <w:rPr>
          <w:b/>
          <w:bCs/>
        </w:rPr>
        <w:t xml:space="preserve">  </w:t>
      </w:r>
      <w:r w:rsidRPr="008F3102">
        <w:rPr>
          <w:b/>
          <w:bCs/>
        </w:rPr>
        <w:t>Ionic Theory of Solutions</w:t>
      </w:r>
      <w:r>
        <w:rPr>
          <w:b/>
          <w:bCs/>
        </w:rPr>
        <w:t xml:space="preserve">, </w:t>
      </w:r>
      <w:r w:rsidRPr="008F3102">
        <w:rPr>
          <w:b/>
          <w:bCs/>
        </w:rPr>
        <w:t>Molecular and Ionic Equations</w:t>
      </w:r>
      <w:r>
        <w:rPr>
          <w:b/>
          <w:bCs/>
        </w:rPr>
        <w:t xml:space="preserve">, </w:t>
      </w:r>
      <w:r w:rsidRPr="008F3102">
        <w:rPr>
          <w:b/>
          <w:bCs/>
        </w:rPr>
        <w:t>Precipitation Reactions</w:t>
      </w:r>
      <w:r>
        <w:rPr>
          <w:b/>
          <w:bCs/>
        </w:rPr>
        <w:t>,</w:t>
      </w:r>
      <w:r w:rsidRPr="008F3102">
        <w:rPr>
          <w:b/>
          <w:bCs/>
        </w:rPr>
        <w:t xml:space="preserve"> Acid–Base Reactions</w:t>
      </w:r>
      <w:r>
        <w:rPr>
          <w:b/>
          <w:bCs/>
        </w:rPr>
        <w:t>,</w:t>
      </w:r>
      <w:r w:rsidRPr="008F3102">
        <w:rPr>
          <w:b/>
          <w:bCs/>
        </w:rPr>
        <w:t xml:space="preserve"> Oxidation–Reduction Reactions</w:t>
      </w:r>
      <w:r>
        <w:rPr>
          <w:b/>
          <w:bCs/>
        </w:rPr>
        <w:t>,</w:t>
      </w:r>
      <w:r w:rsidRPr="008F3102">
        <w:rPr>
          <w:b/>
          <w:bCs/>
        </w:rPr>
        <w:t xml:space="preserve"> Balancing Oxidation–Reduction Equations</w:t>
      </w:r>
      <w:r>
        <w:rPr>
          <w:b/>
          <w:bCs/>
        </w:rPr>
        <w:t>,</w:t>
      </w:r>
      <w:r w:rsidR="00140972" w:rsidRPr="00140972">
        <w:t xml:space="preserve"> </w:t>
      </w:r>
      <w:r w:rsidR="00140972" w:rsidRPr="00140972">
        <w:rPr>
          <w:b/>
          <w:bCs/>
        </w:rPr>
        <w:t>Molar Concentration</w:t>
      </w:r>
    </w:p>
    <w:p w14:paraId="6B4348D8" w14:textId="77777777" w:rsidR="008F3102" w:rsidRDefault="00140972" w:rsidP="00140972">
      <w:pPr>
        <w:rPr>
          <w:b/>
          <w:bCs/>
        </w:rPr>
      </w:pPr>
      <w:r>
        <w:rPr>
          <w:b/>
          <w:bCs/>
        </w:rPr>
        <w:t xml:space="preserve"> </w:t>
      </w:r>
      <w:r w:rsidRPr="00140972">
        <w:rPr>
          <w:b/>
          <w:bCs/>
        </w:rPr>
        <w:t>Diluting Solutions</w:t>
      </w:r>
      <w:r>
        <w:rPr>
          <w:b/>
          <w:bCs/>
        </w:rPr>
        <w:t xml:space="preserve">, </w:t>
      </w:r>
      <w:r w:rsidR="00DF1DBF">
        <w:rPr>
          <w:b/>
          <w:bCs/>
        </w:rPr>
        <w:t>Titration.</w:t>
      </w:r>
    </w:p>
    <w:p w14:paraId="0F4E7A50" w14:textId="04A3EE55" w:rsidR="00436246" w:rsidRDefault="00436246" w:rsidP="00506439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>Gases:</w:t>
      </w:r>
      <w:r>
        <w:rPr>
          <w:sz w:val="28"/>
          <w:szCs w:val="28"/>
        </w:rPr>
        <w:t xml:space="preserve">  </w:t>
      </w:r>
      <w:r w:rsidR="00506439" w:rsidRPr="00506439">
        <w:rPr>
          <w:b/>
          <w:bCs/>
        </w:rPr>
        <w:t xml:space="preserve">Gas Pressure and Its </w:t>
      </w:r>
      <w:r w:rsidR="00747B40">
        <w:rPr>
          <w:b/>
          <w:bCs/>
        </w:rPr>
        <w:t>Measurement, Empirical Gas Laws,</w:t>
      </w:r>
      <w:r w:rsidR="00506439" w:rsidRPr="00506439">
        <w:rPr>
          <w:b/>
          <w:bCs/>
        </w:rPr>
        <w:t xml:space="preserve"> The Ideal Gas Law, Stoichiometric Relationships with Gases, Gas Mixtures; Law of Partial Pressures, Kinetic Theory of Gases</w:t>
      </w:r>
      <w:r w:rsidR="00F5349C">
        <w:rPr>
          <w:b/>
          <w:bCs/>
        </w:rPr>
        <w:t>(</w:t>
      </w:r>
      <w:r w:rsidR="00F5349C" w:rsidRPr="00F5349C">
        <w:rPr>
          <w:b/>
          <w:bCs/>
        </w:rPr>
        <w:t>briefly</w:t>
      </w:r>
      <w:r w:rsidR="00F5349C">
        <w:rPr>
          <w:b/>
          <w:bCs/>
        </w:rPr>
        <w:t>)</w:t>
      </w:r>
      <w:r w:rsidR="00506439" w:rsidRPr="00506439">
        <w:rPr>
          <w:b/>
          <w:bCs/>
        </w:rPr>
        <w:t>; Diffusion and Effusion</w:t>
      </w:r>
      <w:r w:rsidR="00506439">
        <w:rPr>
          <w:b/>
          <w:bCs/>
        </w:rPr>
        <w:t>.</w:t>
      </w:r>
      <w:r w:rsidR="00506439" w:rsidRPr="00506439">
        <w:rPr>
          <w:b/>
          <w:bCs/>
        </w:rPr>
        <w:t xml:space="preserve"> </w:t>
      </w:r>
    </w:p>
    <w:p w14:paraId="79C5674F" w14:textId="6E11B2C0" w:rsidR="00DB070A" w:rsidRDefault="00DB070A" w:rsidP="00DB070A">
      <w:pPr>
        <w:rPr>
          <w:b/>
          <w:bCs/>
        </w:rPr>
      </w:pPr>
      <w:r w:rsidRPr="006875DF">
        <w:rPr>
          <w:b/>
          <w:bCs/>
          <w:sz w:val="28"/>
          <w:szCs w:val="28"/>
          <w:u w:val="single"/>
        </w:rPr>
        <w:t>Colligative Properties</w:t>
      </w:r>
      <w:r>
        <w:rPr>
          <w:b/>
          <w:bCs/>
        </w:rPr>
        <w:t xml:space="preserve">: </w:t>
      </w:r>
      <w:r w:rsidRPr="006875DF">
        <w:rPr>
          <w:b/>
          <w:bCs/>
        </w:rPr>
        <w:t>Ways of Expressing Concentration</w:t>
      </w:r>
      <w:r>
        <w:rPr>
          <w:b/>
          <w:bCs/>
        </w:rPr>
        <w:t xml:space="preserve">, </w:t>
      </w:r>
      <w:r w:rsidRPr="00CD54DF">
        <w:rPr>
          <w:b/>
          <w:bCs/>
        </w:rPr>
        <w:t>Boiling-Point Elevation and Freezing-Point Depression</w:t>
      </w:r>
      <w:r>
        <w:rPr>
          <w:b/>
          <w:bCs/>
        </w:rPr>
        <w:t xml:space="preserve">, </w:t>
      </w:r>
      <w:r w:rsidRPr="00CD54DF">
        <w:rPr>
          <w:b/>
          <w:bCs/>
        </w:rPr>
        <w:t>Osmosis</w:t>
      </w:r>
      <w:r>
        <w:rPr>
          <w:b/>
          <w:bCs/>
        </w:rPr>
        <w:t>.</w:t>
      </w:r>
    </w:p>
    <w:p w14:paraId="66341005" w14:textId="5C53CE45" w:rsidR="00926B87" w:rsidRPr="00926B87" w:rsidRDefault="00C14245" w:rsidP="00926B87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lastRenderedPageBreak/>
        <w:t>Electronic Structure and Bonding:</w:t>
      </w:r>
      <w:r w:rsidRPr="00D9281B">
        <w:rPr>
          <w:b/>
          <w:bCs/>
        </w:rPr>
        <w:t xml:space="preserve"> </w:t>
      </w:r>
      <w:r w:rsidR="00580FEA" w:rsidRPr="00D9281B">
        <w:rPr>
          <w:b/>
          <w:bCs/>
        </w:rPr>
        <w:t xml:space="preserve">Electron </w:t>
      </w:r>
      <w:r w:rsidR="006A732F" w:rsidRPr="00D9281B">
        <w:rPr>
          <w:b/>
          <w:bCs/>
        </w:rPr>
        <w:t>Configurations,</w:t>
      </w:r>
      <w:r w:rsidR="00580FEA">
        <w:rPr>
          <w:b/>
          <w:bCs/>
        </w:rPr>
        <w:t xml:space="preserve"> </w:t>
      </w:r>
      <w:r w:rsidRPr="00D9281B">
        <w:rPr>
          <w:b/>
          <w:bCs/>
        </w:rPr>
        <w:t xml:space="preserve">Atomic Orbitals, Electron Spin and the Pauli Exclusion </w:t>
      </w:r>
      <w:r w:rsidR="00926B87" w:rsidRPr="00D9281B">
        <w:rPr>
          <w:b/>
          <w:bCs/>
        </w:rPr>
        <w:t>Principle</w:t>
      </w:r>
      <w:r w:rsidR="00926B87" w:rsidRPr="00580FEA">
        <w:rPr>
          <w:b/>
          <w:bCs/>
        </w:rPr>
        <w:t>,</w:t>
      </w:r>
      <w:r w:rsidR="00580FEA">
        <w:rPr>
          <w:b/>
          <w:bCs/>
        </w:rPr>
        <w:t xml:space="preserve"> </w:t>
      </w:r>
      <w:r w:rsidR="00580FEA" w:rsidRPr="00D9281B">
        <w:rPr>
          <w:b/>
          <w:bCs/>
        </w:rPr>
        <w:t>Hund’s Rule</w:t>
      </w:r>
      <w:r w:rsidRPr="00D9281B">
        <w:rPr>
          <w:b/>
          <w:bCs/>
        </w:rPr>
        <w:t xml:space="preserve">, </w:t>
      </w:r>
    </w:p>
    <w:p w14:paraId="72D46476" w14:textId="5DBC0F03" w:rsidR="00C14245" w:rsidRDefault="00C14245" w:rsidP="00580FEA">
      <w:pPr>
        <w:rPr>
          <w:b/>
          <w:bCs/>
        </w:rPr>
      </w:pPr>
      <w:r w:rsidRPr="00D9281B">
        <w:rPr>
          <w:b/>
          <w:bCs/>
        </w:rPr>
        <w:t xml:space="preserve">Building-Up Principle and the Periodic Table, </w:t>
      </w:r>
      <w:r w:rsidR="00355039">
        <w:rPr>
          <w:b/>
          <w:bCs/>
        </w:rPr>
        <w:t>A</w:t>
      </w:r>
      <w:r w:rsidR="00355039" w:rsidRPr="00355039">
        <w:rPr>
          <w:b/>
          <w:bCs/>
        </w:rPr>
        <w:t xml:space="preserve">tomic and </w:t>
      </w:r>
      <w:r w:rsidR="00355039">
        <w:rPr>
          <w:b/>
          <w:bCs/>
        </w:rPr>
        <w:t>I</w:t>
      </w:r>
      <w:r w:rsidR="00355039" w:rsidRPr="00355039">
        <w:rPr>
          <w:b/>
          <w:bCs/>
        </w:rPr>
        <w:t>onic radius</w:t>
      </w:r>
      <w:r w:rsidR="00F95E41">
        <w:rPr>
          <w:b/>
          <w:bCs/>
        </w:rPr>
        <w:t>,</w:t>
      </w:r>
      <w:r w:rsidR="00F95E41" w:rsidRPr="00F95E41">
        <w:rPr>
          <w:b/>
          <w:bCs/>
        </w:rPr>
        <w:t xml:space="preserve"> </w:t>
      </w:r>
      <w:r w:rsidR="00F95E41" w:rsidRPr="00926B87">
        <w:rPr>
          <w:b/>
          <w:bCs/>
        </w:rPr>
        <w:t>The Atomic Spectrum of Hydrogen</w:t>
      </w:r>
      <w:r w:rsidR="00F95E41">
        <w:rPr>
          <w:b/>
          <w:bCs/>
        </w:rPr>
        <w:t>.</w:t>
      </w:r>
    </w:p>
    <w:p w14:paraId="591EE71F" w14:textId="12128318" w:rsidR="00C14245" w:rsidRDefault="00C14245" w:rsidP="0027136D">
      <w:pPr>
        <w:rPr>
          <w:b/>
          <w:bCs/>
        </w:rPr>
      </w:pPr>
      <w:r w:rsidRPr="009D210E">
        <w:rPr>
          <w:b/>
          <w:bCs/>
        </w:rPr>
        <w:t xml:space="preserve">Describing Ionic Bonds, </w:t>
      </w:r>
      <w:r w:rsidRPr="00B36C22">
        <w:rPr>
          <w:b/>
          <w:bCs/>
        </w:rPr>
        <w:t>Describing Covalent Bonds</w:t>
      </w:r>
      <w:r>
        <w:rPr>
          <w:b/>
          <w:bCs/>
        </w:rPr>
        <w:t>,</w:t>
      </w:r>
      <w:r w:rsidRPr="009D210E">
        <w:rPr>
          <w:b/>
          <w:bCs/>
        </w:rPr>
        <w:t xml:space="preserve"> Polar Covalent Bonds; Electronegativity, </w:t>
      </w:r>
      <w:proofErr w:type="gramStart"/>
      <w:r w:rsidRPr="009D210E">
        <w:rPr>
          <w:b/>
          <w:bCs/>
        </w:rPr>
        <w:t>Lewis</w:t>
      </w:r>
      <w:proofErr w:type="gramEnd"/>
      <w:r w:rsidRPr="009D210E">
        <w:rPr>
          <w:b/>
          <w:bCs/>
        </w:rPr>
        <w:t xml:space="preserve"> </w:t>
      </w:r>
      <w:r w:rsidR="009F4F57">
        <w:rPr>
          <w:b/>
          <w:bCs/>
        </w:rPr>
        <w:t>structure</w:t>
      </w:r>
      <w:r w:rsidRPr="009D210E">
        <w:rPr>
          <w:b/>
          <w:bCs/>
        </w:rPr>
        <w:t>, Formal Charge, Delocalized Bonding: Resonance, Exceptions to the Octet Rule, Bond Length and Bond Order,</w:t>
      </w:r>
      <w:r w:rsidR="00D820AC">
        <w:rPr>
          <w:b/>
          <w:bCs/>
        </w:rPr>
        <w:t xml:space="preserve"> </w:t>
      </w:r>
      <w:r w:rsidRPr="009D210E">
        <w:rPr>
          <w:b/>
          <w:bCs/>
        </w:rPr>
        <w:t>The Valence-Shell Electron-Pair Repulsion (VSEPR) Model, Dipole Moment and Molecular Geometry,</w:t>
      </w:r>
      <w:r w:rsidR="0027136D" w:rsidRPr="0027136D">
        <w:rPr>
          <w:b/>
          <w:bCs/>
        </w:rPr>
        <w:t xml:space="preserve"> </w:t>
      </w:r>
      <w:r w:rsidR="0027136D" w:rsidRPr="009D210E">
        <w:rPr>
          <w:b/>
          <w:bCs/>
        </w:rPr>
        <w:t xml:space="preserve">Orbital </w:t>
      </w:r>
      <w:r w:rsidR="00BC012D">
        <w:rPr>
          <w:b/>
          <w:bCs/>
        </w:rPr>
        <w:t>Hybridization</w:t>
      </w:r>
      <w:r w:rsidR="00BC012D" w:rsidRPr="009D210E">
        <w:rPr>
          <w:b/>
          <w:bCs/>
        </w:rPr>
        <w:t>,</w:t>
      </w:r>
      <w:r w:rsidRPr="009D210E">
        <w:rPr>
          <w:b/>
          <w:bCs/>
        </w:rPr>
        <w:t xml:space="preserve"> Description of Multiple Bonding</w:t>
      </w:r>
      <w:r w:rsidR="003B2FF4">
        <w:rPr>
          <w:b/>
          <w:bCs/>
        </w:rPr>
        <w:t>.</w:t>
      </w:r>
      <w:r w:rsidRPr="009D210E">
        <w:rPr>
          <w:b/>
          <w:bCs/>
        </w:rPr>
        <w:t xml:space="preserve"> </w:t>
      </w:r>
    </w:p>
    <w:p w14:paraId="7468C70F" w14:textId="555DFB68" w:rsidR="00107784" w:rsidRPr="00107784" w:rsidRDefault="00175BD7" w:rsidP="00107784">
      <w:pPr>
        <w:rPr>
          <w:b/>
          <w:bCs/>
        </w:rPr>
      </w:pPr>
      <w:r w:rsidRPr="00CF699B">
        <w:rPr>
          <w:b/>
          <w:bCs/>
          <w:sz w:val="28"/>
          <w:szCs w:val="28"/>
          <w:u w:val="single"/>
        </w:rPr>
        <w:t>Chemical Equilibrium</w:t>
      </w:r>
      <w:r w:rsidRPr="008F5BF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+ </w:t>
      </w:r>
      <w:r w:rsidRPr="0055786E">
        <w:rPr>
          <w:b/>
          <w:bCs/>
          <w:sz w:val="28"/>
          <w:szCs w:val="28"/>
          <w:u w:val="single"/>
        </w:rPr>
        <w:t>Acids and Bases</w:t>
      </w:r>
      <w:r>
        <w:rPr>
          <w:b/>
          <w:bCs/>
          <w:sz w:val="28"/>
          <w:szCs w:val="28"/>
        </w:rPr>
        <w:t>:</w:t>
      </w:r>
      <w:r>
        <w:rPr>
          <w:b/>
          <w:bCs/>
        </w:rPr>
        <w:t xml:space="preserve"> </w:t>
      </w:r>
      <w:r w:rsidRPr="00CF699B">
        <w:rPr>
          <w:b/>
          <w:bCs/>
        </w:rPr>
        <w:t>Chemical Equilibrium—A Dynamic Equilibrium</w:t>
      </w:r>
      <w:r>
        <w:rPr>
          <w:b/>
          <w:bCs/>
        </w:rPr>
        <w:t xml:space="preserve">, </w:t>
      </w:r>
      <w:r w:rsidRPr="00CF699B">
        <w:rPr>
          <w:b/>
          <w:bCs/>
        </w:rPr>
        <w:t>The Equilibrium Constant</w:t>
      </w:r>
      <w:r>
        <w:rPr>
          <w:b/>
          <w:bCs/>
        </w:rPr>
        <w:t xml:space="preserve">, </w:t>
      </w:r>
      <w:r w:rsidRPr="00CF699B">
        <w:rPr>
          <w:b/>
          <w:bCs/>
        </w:rPr>
        <w:t>Heterogeneous Equilibria; Solvents in Homogeneous Equilibria</w:t>
      </w:r>
      <w:r>
        <w:rPr>
          <w:b/>
          <w:bCs/>
        </w:rPr>
        <w:t xml:space="preserve">, </w:t>
      </w:r>
      <w:r w:rsidRPr="00CF699B">
        <w:rPr>
          <w:b/>
          <w:bCs/>
        </w:rPr>
        <w:t>Qualitatively Interpreting the Equilibrium Constant</w:t>
      </w:r>
      <w:r>
        <w:rPr>
          <w:b/>
          <w:bCs/>
        </w:rPr>
        <w:t xml:space="preserve">, </w:t>
      </w:r>
      <w:r w:rsidRPr="00CF699B">
        <w:rPr>
          <w:b/>
          <w:bCs/>
        </w:rPr>
        <w:t>Predicting the Direction of Reaction</w:t>
      </w:r>
      <w:r>
        <w:rPr>
          <w:b/>
          <w:bCs/>
        </w:rPr>
        <w:t xml:space="preserve">, </w:t>
      </w:r>
      <w:r w:rsidRPr="00CF699B">
        <w:rPr>
          <w:b/>
          <w:bCs/>
        </w:rPr>
        <w:t>Calculating Equilibrium Concentrations</w:t>
      </w:r>
      <w:r>
        <w:rPr>
          <w:b/>
          <w:bCs/>
        </w:rPr>
        <w:t xml:space="preserve">, </w:t>
      </w:r>
      <w:r w:rsidRPr="00CF699B">
        <w:rPr>
          <w:b/>
          <w:bCs/>
        </w:rPr>
        <w:t xml:space="preserve">Removing Products or Adding </w:t>
      </w:r>
      <w:r w:rsidR="00107784" w:rsidRPr="00CF699B">
        <w:rPr>
          <w:b/>
          <w:bCs/>
        </w:rPr>
        <w:t>Reactants</w:t>
      </w:r>
      <w:r w:rsidR="00107784">
        <w:rPr>
          <w:b/>
          <w:bCs/>
        </w:rPr>
        <w:t xml:space="preserve"> (</w:t>
      </w:r>
      <w:r w:rsidR="00107784" w:rsidRPr="00107784">
        <w:rPr>
          <w:b/>
          <w:bCs/>
        </w:rPr>
        <w:t>Le Chatelier's Principle</w:t>
      </w:r>
      <w:r w:rsidR="00107784">
        <w:rPr>
          <w:b/>
          <w:bCs/>
        </w:rPr>
        <w:t>)</w:t>
      </w:r>
    </w:p>
    <w:p w14:paraId="01E266E8" w14:textId="50445124" w:rsidR="00175BD7" w:rsidRDefault="00175BD7" w:rsidP="00175BD7">
      <w:pPr>
        <w:rPr>
          <w:b/>
          <w:bCs/>
        </w:rPr>
      </w:pPr>
      <w:r w:rsidRPr="0055786E">
        <w:rPr>
          <w:b/>
          <w:bCs/>
        </w:rPr>
        <w:t>Brønsted–Lowry Concept of Acids and Bases</w:t>
      </w:r>
      <w:r>
        <w:rPr>
          <w:b/>
          <w:bCs/>
        </w:rPr>
        <w:t xml:space="preserve">, </w:t>
      </w:r>
      <w:r w:rsidRPr="0055786E">
        <w:rPr>
          <w:b/>
          <w:bCs/>
        </w:rPr>
        <w:t>Relative Strengths of Acids and Bases</w:t>
      </w:r>
      <w:r>
        <w:rPr>
          <w:b/>
          <w:bCs/>
        </w:rPr>
        <w:t xml:space="preserve">, </w:t>
      </w:r>
      <w:r w:rsidRPr="0055786E">
        <w:rPr>
          <w:b/>
          <w:bCs/>
        </w:rPr>
        <w:t>Solutions of a Strong Acid or Base</w:t>
      </w:r>
      <w:r>
        <w:rPr>
          <w:b/>
          <w:bCs/>
        </w:rPr>
        <w:t xml:space="preserve">, </w:t>
      </w:r>
      <w:r w:rsidRPr="0055786E">
        <w:rPr>
          <w:b/>
          <w:bCs/>
        </w:rPr>
        <w:t>The pH of a Solution</w:t>
      </w:r>
      <w:r>
        <w:rPr>
          <w:b/>
          <w:bCs/>
        </w:rPr>
        <w:t>,</w:t>
      </w:r>
      <w:r w:rsidR="00805EF7" w:rsidRPr="00805EF7">
        <w:rPr>
          <w:b/>
          <w:bCs/>
        </w:rPr>
        <w:t xml:space="preserve"> </w:t>
      </w:r>
      <w:r w:rsidR="00805EF7" w:rsidRPr="0055786E">
        <w:rPr>
          <w:b/>
          <w:bCs/>
        </w:rPr>
        <w:t xml:space="preserve">Solutions of a </w:t>
      </w:r>
      <w:r w:rsidR="00805EF7">
        <w:rPr>
          <w:b/>
          <w:bCs/>
        </w:rPr>
        <w:t>Weak</w:t>
      </w:r>
      <w:r w:rsidR="00805EF7" w:rsidRPr="0055786E">
        <w:rPr>
          <w:b/>
          <w:bCs/>
        </w:rPr>
        <w:t xml:space="preserve"> Acid or Base</w:t>
      </w:r>
      <w:r w:rsidR="00805EF7">
        <w:rPr>
          <w:b/>
          <w:bCs/>
        </w:rPr>
        <w:t xml:space="preserve">, </w:t>
      </w:r>
      <w:r w:rsidRPr="00DB5646">
        <w:rPr>
          <w:b/>
          <w:bCs/>
        </w:rPr>
        <w:t>Acid–Base Properties of Salt Solutions</w:t>
      </w:r>
      <w:r>
        <w:rPr>
          <w:b/>
          <w:bCs/>
        </w:rPr>
        <w:t xml:space="preserve">, </w:t>
      </w:r>
      <w:r w:rsidRPr="00DB5646">
        <w:rPr>
          <w:b/>
          <w:bCs/>
        </w:rPr>
        <w:t>Buffers</w:t>
      </w:r>
      <w:r w:rsidR="00805EF7">
        <w:rPr>
          <w:b/>
          <w:bCs/>
        </w:rPr>
        <w:t>,</w:t>
      </w:r>
      <w:r w:rsidR="00107784" w:rsidRPr="00107784">
        <w:rPr>
          <w:b/>
          <w:bCs/>
        </w:rPr>
        <w:t xml:space="preserve"> </w:t>
      </w:r>
      <w:r w:rsidR="00107784" w:rsidRPr="0055786E">
        <w:rPr>
          <w:b/>
          <w:bCs/>
        </w:rPr>
        <w:t>Lewis Concept of Acids and Bases</w:t>
      </w:r>
      <w:r w:rsidR="00002207">
        <w:rPr>
          <w:b/>
          <w:bCs/>
        </w:rPr>
        <w:t>.</w:t>
      </w:r>
    </w:p>
    <w:p w14:paraId="0D7AC92D" w14:textId="3A847DF1" w:rsidR="006A6EED" w:rsidRDefault="00657608" w:rsidP="00747B40">
      <w:pPr>
        <w:rPr>
          <w:sz w:val="28"/>
          <w:szCs w:val="28"/>
        </w:rPr>
      </w:pPr>
      <w:r w:rsidRPr="00B92B55">
        <w:rPr>
          <w:b/>
          <w:bCs/>
          <w:sz w:val="28"/>
          <w:szCs w:val="28"/>
          <w:u w:val="single"/>
        </w:rPr>
        <w:t xml:space="preserve">Kinetics and </w:t>
      </w:r>
      <w:proofErr w:type="gramStart"/>
      <w:r w:rsidR="00B92B55" w:rsidRPr="00B92B55">
        <w:rPr>
          <w:b/>
          <w:bCs/>
          <w:sz w:val="28"/>
          <w:szCs w:val="28"/>
          <w:u w:val="single"/>
        </w:rPr>
        <w:t>Thermodynamics</w:t>
      </w:r>
      <w:r w:rsidRPr="00B92B55">
        <w:rPr>
          <w:b/>
          <w:bCs/>
          <w:sz w:val="28"/>
          <w:szCs w:val="28"/>
          <w:u w:val="single"/>
        </w:rPr>
        <w:t xml:space="preserve"> </w:t>
      </w:r>
      <w:r w:rsidR="00747B40" w:rsidRPr="00B92B55">
        <w:rPr>
          <w:b/>
          <w:bCs/>
          <w:sz w:val="28"/>
          <w:szCs w:val="28"/>
          <w:u w:val="single"/>
        </w:rPr>
        <w:t>:</w:t>
      </w:r>
      <w:proofErr w:type="gramEnd"/>
      <w:r w:rsidR="00747B40">
        <w:rPr>
          <w:sz w:val="28"/>
          <w:szCs w:val="28"/>
        </w:rPr>
        <w:t xml:space="preserve"> </w:t>
      </w:r>
    </w:p>
    <w:p w14:paraId="0BB537F5" w14:textId="07CDA40F" w:rsidR="006A6EED" w:rsidRDefault="006A6EED" w:rsidP="006A6EED">
      <w:pPr>
        <w:rPr>
          <w:b/>
          <w:bCs/>
        </w:rPr>
      </w:pPr>
      <w:r w:rsidRPr="004B1190">
        <w:rPr>
          <w:b/>
          <w:bCs/>
        </w:rPr>
        <w:t>Definition of Reaction Rate</w:t>
      </w:r>
      <w:r>
        <w:rPr>
          <w:b/>
          <w:bCs/>
          <w:sz w:val="28"/>
          <w:szCs w:val="28"/>
        </w:rPr>
        <w:t>,</w:t>
      </w:r>
      <w:r w:rsidR="00D41B7C" w:rsidRPr="00D41B7C">
        <w:rPr>
          <w:b/>
          <w:bCs/>
        </w:rPr>
        <w:t xml:space="preserve"> </w:t>
      </w:r>
      <w:r w:rsidR="00D41B7C" w:rsidRPr="004B1190">
        <w:rPr>
          <w:b/>
          <w:bCs/>
        </w:rPr>
        <w:t>Reaction</w:t>
      </w:r>
      <w:r w:rsidR="00D41B7C">
        <w:rPr>
          <w:b/>
          <w:bCs/>
        </w:rPr>
        <w:t xml:space="preserve"> Order</w:t>
      </w:r>
      <w:r w:rsidR="00D41B7C">
        <w:rPr>
          <w:b/>
          <w:bCs/>
          <w:sz w:val="28"/>
          <w:szCs w:val="28"/>
        </w:rPr>
        <w:t>,</w:t>
      </w:r>
      <w:r>
        <w:rPr>
          <w:b/>
          <w:bCs/>
        </w:rPr>
        <w:t xml:space="preserve"> </w:t>
      </w:r>
      <w:r w:rsidRPr="00AF5387">
        <w:rPr>
          <w:b/>
          <w:bCs/>
        </w:rPr>
        <w:t>Dependence of Rate on Concentration</w:t>
      </w:r>
      <w:r>
        <w:rPr>
          <w:b/>
          <w:bCs/>
        </w:rPr>
        <w:t xml:space="preserve">, </w:t>
      </w:r>
      <w:r w:rsidRPr="00AF5387">
        <w:rPr>
          <w:b/>
          <w:bCs/>
        </w:rPr>
        <w:t>Temperature and Rate; Transition-State Theories</w:t>
      </w:r>
      <w:r>
        <w:rPr>
          <w:b/>
          <w:bCs/>
        </w:rPr>
        <w:t xml:space="preserve">, </w:t>
      </w:r>
      <w:r w:rsidRPr="00AF5387">
        <w:rPr>
          <w:b/>
          <w:bCs/>
        </w:rPr>
        <w:t>Arrhenius Equation</w:t>
      </w:r>
      <w:r>
        <w:rPr>
          <w:b/>
          <w:bCs/>
        </w:rPr>
        <w:t xml:space="preserve">, </w:t>
      </w:r>
      <w:r w:rsidRPr="005D41D7">
        <w:rPr>
          <w:b/>
          <w:bCs/>
        </w:rPr>
        <w:t>Reaction Mechanisms</w:t>
      </w:r>
      <w:r>
        <w:rPr>
          <w:b/>
          <w:bCs/>
        </w:rPr>
        <w:t xml:space="preserve">: </w:t>
      </w:r>
      <w:r w:rsidRPr="005D41D7">
        <w:rPr>
          <w:b/>
          <w:bCs/>
        </w:rPr>
        <w:t>Elementary Reactions</w:t>
      </w:r>
      <w:r>
        <w:rPr>
          <w:b/>
          <w:bCs/>
        </w:rPr>
        <w:t xml:space="preserve">, </w:t>
      </w:r>
      <w:r w:rsidRPr="005D41D7">
        <w:rPr>
          <w:b/>
          <w:bCs/>
        </w:rPr>
        <w:t>The Rate Law and the Mechanism</w:t>
      </w:r>
      <w:r>
        <w:rPr>
          <w:b/>
          <w:bCs/>
        </w:rPr>
        <w:t xml:space="preserve">, </w:t>
      </w:r>
      <w:r w:rsidRPr="005D41D7">
        <w:rPr>
          <w:b/>
          <w:bCs/>
        </w:rPr>
        <w:t>Catalysis</w:t>
      </w:r>
      <w:r>
        <w:rPr>
          <w:b/>
          <w:bCs/>
        </w:rPr>
        <w:t>.</w:t>
      </w:r>
    </w:p>
    <w:p w14:paraId="50B6FBA5" w14:textId="61FB4179" w:rsidR="00747B40" w:rsidRDefault="00747B40" w:rsidP="00747B40">
      <w:pPr>
        <w:rPr>
          <w:b/>
          <w:bCs/>
        </w:rPr>
      </w:pPr>
      <w:r w:rsidRPr="00747B40">
        <w:rPr>
          <w:b/>
          <w:bCs/>
        </w:rPr>
        <w:t>Energy and Its Units</w:t>
      </w:r>
      <w:r>
        <w:rPr>
          <w:sz w:val="28"/>
          <w:szCs w:val="28"/>
        </w:rPr>
        <w:t xml:space="preserve">, </w:t>
      </w:r>
      <w:r w:rsidRPr="00747B40">
        <w:rPr>
          <w:b/>
          <w:bCs/>
        </w:rPr>
        <w:t>First Law of Thermodynamics; Work and Heat, Enthalpy of Reaction, Thermochemical Equations, Applying Stoichiometry to Heats of Reaction, Measuring Heats of Reaction, Hess’s Law, Standard Enthalpies of Formation</w:t>
      </w:r>
      <w:r>
        <w:rPr>
          <w:b/>
          <w:bCs/>
        </w:rPr>
        <w:t>.</w:t>
      </w:r>
      <w:r w:rsidRPr="00747B40">
        <w:rPr>
          <w:b/>
          <w:bCs/>
        </w:rPr>
        <w:t xml:space="preserve"> </w:t>
      </w:r>
      <w:r w:rsidR="006D047B">
        <w:rPr>
          <w:b/>
          <w:bCs/>
        </w:rPr>
        <w:t xml:space="preserve">Estimating Enthalpy change from Bond Energies. </w:t>
      </w:r>
    </w:p>
    <w:p w14:paraId="71DF37CF" w14:textId="6DA3C82D" w:rsidR="00E55647" w:rsidRDefault="001E6F2C" w:rsidP="00C650F5">
      <w:pPr>
        <w:rPr>
          <w:b/>
          <w:bCs/>
        </w:rPr>
      </w:pPr>
      <w:r w:rsidRPr="00C650F5">
        <w:rPr>
          <w:b/>
          <w:bCs/>
        </w:rPr>
        <w:t>Entropy,</w:t>
      </w:r>
      <w:r w:rsidR="006F2C8B">
        <w:rPr>
          <w:b/>
          <w:bCs/>
        </w:rPr>
        <w:t xml:space="preserve"> </w:t>
      </w:r>
      <w:r w:rsidR="00C650F5" w:rsidRPr="00C650F5">
        <w:rPr>
          <w:b/>
          <w:bCs/>
        </w:rPr>
        <w:t>Free Energy and Spontaneity, Change of Free Energy with Temperature, Relating</w:t>
      </w:r>
      <w:r w:rsidR="00C650F5" w:rsidRPr="00C650F5">
        <w:rPr>
          <w:rFonts w:ascii="Symbol" w:eastAsiaTheme="minorEastAsia" w:hAnsi="Symbol" w:cstheme="minorBidi"/>
          <w:b/>
          <w:bCs/>
          <w:color w:val="000000" w:themeColor="text1"/>
        </w:rPr>
        <w:t></w:t>
      </w:r>
      <w:r w:rsidR="00C650F5" w:rsidRPr="00C650F5">
        <w:rPr>
          <w:rFonts w:ascii="Symbol" w:eastAsiaTheme="minorEastAsia" w:hAnsi="Symbol" w:cstheme="minorBidi"/>
          <w:b/>
          <w:bCs/>
          <w:color w:val="000000" w:themeColor="text1"/>
        </w:rPr>
        <w:t></w:t>
      </w:r>
      <w:r w:rsidR="00C650F5" w:rsidRPr="00C650F5">
        <w:rPr>
          <w:rFonts w:asciiTheme="minorHAnsi" w:eastAsiaTheme="minorEastAsia" w:hAnsi="Arial" w:cstheme="minorBidi"/>
          <w:b/>
          <w:bCs/>
          <w:i/>
          <w:iCs/>
          <w:color w:val="000000" w:themeColor="text1"/>
        </w:rPr>
        <w:t>G</w:t>
      </w:r>
      <w:r w:rsidR="00C650F5" w:rsidRPr="00C650F5">
        <w:rPr>
          <w:b/>
          <w:bCs/>
        </w:rPr>
        <w:sym w:font="Symbol" w:char="F0B0"/>
      </w:r>
      <w:r w:rsidR="00C650F5" w:rsidRPr="00C650F5">
        <w:rPr>
          <w:b/>
          <w:bCs/>
        </w:rPr>
        <w:t xml:space="preserve"> to the Equilibrium Constant,</w:t>
      </w:r>
      <w:r w:rsidR="00C650F5" w:rsidRPr="00C650F5">
        <w:t xml:space="preserve"> </w:t>
      </w:r>
      <w:r w:rsidR="00C650F5" w:rsidRPr="00C650F5">
        <w:rPr>
          <w:b/>
          <w:bCs/>
        </w:rPr>
        <w:t>Interpretation of Free Energy</w:t>
      </w:r>
      <w:r w:rsidR="00C650F5">
        <w:rPr>
          <w:b/>
          <w:bCs/>
        </w:rPr>
        <w:t>.</w:t>
      </w:r>
    </w:p>
    <w:p w14:paraId="1B6D0653" w14:textId="3559207B" w:rsidR="003F48BF" w:rsidRDefault="007A55DB" w:rsidP="00377A88">
      <w:pPr>
        <w:rPr>
          <w:b/>
          <w:bCs/>
        </w:rPr>
      </w:pPr>
      <w:r w:rsidRPr="007A55DB">
        <w:rPr>
          <w:b/>
          <w:bCs/>
        </w:rPr>
        <w:t xml:space="preserve">Voltaic </w:t>
      </w:r>
      <w:r w:rsidR="00F12A73" w:rsidRPr="007A55DB">
        <w:rPr>
          <w:b/>
          <w:bCs/>
        </w:rPr>
        <w:t>Cells</w:t>
      </w:r>
      <w:r w:rsidR="00F12A73">
        <w:rPr>
          <w:b/>
          <w:bCs/>
        </w:rPr>
        <w:t xml:space="preserve"> (Galvanic</w:t>
      </w:r>
      <w:r w:rsidR="00207A5E">
        <w:rPr>
          <w:b/>
          <w:bCs/>
        </w:rPr>
        <w:t xml:space="preserve"> Cells</w:t>
      </w:r>
      <w:r w:rsidR="00F955CE">
        <w:rPr>
          <w:b/>
          <w:bCs/>
        </w:rPr>
        <w:t>),</w:t>
      </w:r>
      <w:r w:rsidR="004875EB">
        <w:rPr>
          <w:b/>
          <w:bCs/>
        </w:rPr>
        <w:t xml:space="preserve"> </w:t>
      </w:r>
      <w:r w:rsidR="00F955CE">
        <w:rPr>
          <w:b/>
          <w:bCs/>
        </w:rPr>
        <w:t>Notation</w:t>
      </w:r>
      <w:r w:rsidR="00026C26">
        <w:rPr>
          <w:b/>
          <w:bCs/>
        </w:rPr>
        <w:t xml:space="preserve"> for </w:t>
      </w:r>
      <w:r w:rsidR="00026C26" w:rsidRPr="007A55DB">
        <w:rPr>
          <w:b/>
          <w:bCs/>
        </w:rPr>
        <w:t>Voltaic Cells</w:t>
      </w:r>
      <w:r w:rsidR="00026C26">
        <w:rPr>
          <w:b/>
          <w:bCs/>
        </w:rPr>
        <w:t xml:space="preserve">, </w:t>
      </w:r>
      <w:r w:rsidRPr="007A55DB">
        <w:rPr>
          <w:b/>
          <w:bCs/>
        </w:rPr>
        <w:t>Standard Cell Potentials</w:t>
      </w:r>
      <w:r>
        <w:rPr>
          <w:b/>
          <w:bCs/>
        </w:rPr>
        <w:t xml:space="preserve">, </w:t>
      </w:r>
      <w:r w:rsidRPr="007A55DB">
        <w:rPr>
          <w:b/>
          <w:bCs/>
        </w:rPr>
        <w:t>Equilibrium Constants from Cell Potentials</w:t>
      </w:r>
      <w:r>
        <w:rPr>
          <w:b/>
          <w:bCs/>
        </w:rPr>
        <w:t xml:space="preserve">, </w:t>
      </w:r>
      <w:r w:rsidR="00A51C82">
        <w:rPr>
          <w:b/>
          <w:bCs/>
        </w:rPr>
        <w:t>Nernst Equation.</w:t>
      </w:r>
    </w:p>
    <w:p w14:paraId="40985706" w14:textId="77777777" w:rsidR="009A49F0" w:rsidRPr="00C650F5" w:rsidRDefault="009A49F0" w:rsidP="007A55DB">
      <w:pPr>
        <w:rPr>
          <w:b/>
          <w:bCs/>
        </w:rPr>
      </w:pPr>
    </w:p>
    <w:p w14:paraId="2F4F55DA" w14:textId="77777777" w:rsidR="00BB6D63" w:rsidRDefault="00BB6D63" w:rsidP="00CD54DF">
      <w:pPr>
        <w:rPr>
          <w:b/>
          <w:bCs/>
        </w:rPr>
      </w:pPr>
    </w:p>
    <w:p w14:paraId="4C746DD8" w14:textId="77777777" w:rsidR="00A902FB" w:rsidRDefault="00A902FB" w:rsidP="0039118B">
      <w:pPr>
        <w:spacing w:line="240" w:lineRule="auto"/>
        <w:rPr>
          <w:rFonts w:asciiTheme="majorBidi" w:eastAsia="Times New Roman" w:hAnsiTheme="majorBidi" w:cstheme="majorBidi"/>
          <w:b/>
          <w:bCs/>
        </w:rPr>
      </w:pPr>
    </w:p>
    <w:p w14:paraId="35342381" w14:textId="4EE76FA3" w:rsidR="00DE0158" w:rsidRPr="00DE0158" w:rsidRDefault="00DE0158" w:rsidP="0038147F">
      <w:pPr>
        <w:spacing w:line="240" w:lineRule="auto"/>
        <w:rPr>
          <w:rFonts w:asciiTheme="majorBidi" w:eastAsia="Times New Roman" w:hAnsiTheme="majorBidi" w:cstheme="majorBidi"/>
          <w:b/>
          <w:bCs/>
          <w:u w:val="single"/>
          <w:rtl/>
        </w:rPr>
      </w:pPr>
      <w:r w:rsidRPr="00DE0158">
        <w:rPr>
          <w:rFonts w:asciiTheme="majorBidi" w:eastAsia="Times New Roman" w:hAnsiTheme="majorBidi" w:cstheme="majorBidi"/>
          <w:b/>
          <w:bCs/>
          <w:u w:val="single"/>
          <w:lang w:val="en"/>
        </w:rPr>
        <w:t>Bibliography</w:t>
      </w:r>
      <w:r w:rsidRPr="00DE0158">
        <w:rPr>
          <w:rFonts w:asciiTheme="majorBidi" w:eastAsia="Times New Roman" w:hAnsiTheme="majorBidi" w:cstheme="majorBidi"/>
          <w:b/>
          <w:bCs/>
          <w:u w:val="single"/>
        </w:rPr>
        <w:t>:</w:t>
      </w:r>
    </w:p>
    <w:p w14:paraId="7846F32F" w14:textId="77777777" w:rsidR="00E66F36" w:rsidRDefault="00E66F36" w:rsidP="00E66F36">
      <w:pPr>
        <w:pStyle w:val="aa"/>
        <w:numPr>
          <w:ilvl w:val="0"/>
          <w:numId w:val="3"/>
        </w:numPr>
        <w:rPr>
          <w:rFonts w:asciiTheme="majorBidi" w:hAnsiTheme="majorBidi" w:cstheme="majorBidi"/>
        </w:rPr>
      </w:pPr>
      <w:r w:rsidRPr="00730530">
        <w:rPr>
          <w:rFonts w:asciiTheme="majorBidi" w:hAnsiTheme="majorBidi" w:cstheme="majorBidi" w:hint="cs"/>
        </w:rPr>
        <w:t xml:space="preserve">General Chemistry, Darrell </w:t>
      </w:r>
      <w:proofErr w:type="gramStart"/>
      <w:r w:rsidRPr="00730530">
        <w:rPr>
          <w:rFonts w:asciiTheme="majorBidi" w:hAnsiTheme="majorBidi" w:cstheme="majorBidi" w:hint="cs"/>
        </w:rPr>
        <w:t>Ebbing ,</w:t>
      </w:r>
      <w:proofErr w:type="gramEnd"/>
      <w:r w:rsidRPr="00730530">
        <w:rPr>
          <w:rFonts w:asciiTheme="majorBidi" w:hAnsiTheme="majorBidi" w:cstheme="majorBidi" w:hint="cs"/>
        </w:rPr>
        <w:t xml:space="preserve"> Steven D. Gammon.</w:t>
      </w:r>
    </w:p>
    <w:p w14:paraId="54EC5114" w14:textId="77777777" w:rsidR="00E66F36" w:rsidRPr="00A64779" w:rsidRDefault="00E66F36" w:rsidP="00E66F36">
      <w:pPr>
        <w:pStyle w:val="aa"/>
        <w:numPr>
          <w:ilvl w:val="0"/>
          <w:numId w:val="3"/>
        </w:numPr>
        <w:rPr>
          <w:rFonts w:asciiTheme="majorBidi" w:hAnsiTheme="majorBidi" w:cstheme="majorBidi"/>
        </w:rPr>
      </w:pPr>
      <w:proofErr w:type="gramStart"/>
      <w:r w:rsidRPr="00A64779">
        <w:rPr>
          <w:rFonts w:asciiTheme="majorBidi" w:hAnsiTheme="majorBidi" w:cstheme="majorBidi" w:hint="cs"/>
        </w:rPr>
        <w:t>Chemistry ,</w:t>
      </w:r>
      <w:proofErr w:type="gramEnd"/>
      <w:r w:rsidRPr="00A64779">
        <w:rPr>
          <w:rFonts w:asciiTheme="majorBidi" w:hAnsiTheme="majorBidi" w:cstheme="majorBidi" w:hint="cs"/>
        </w:rPr>
        <w:t xml:space="preserve"> Steven S. Zumdahl  , Susan A. Zumdahl. </w:t>
      </w:r>
    </w:p>
    <w:p w14:paraId="08EF419D" w14:textId="77777777" w:rsidR="00E66F36" w:rsidRPr="00A64779" w:rsidRDefault="00E66F36" w:rsidP="00E66F36">
      <w:pPr>
        <w:pStyle w:val="aa"/>
        <w:numPr>
          <w:ilvl w:val="0"/>
          <w:numId w:val="3"/>
        </w:numPr>
        <w:rPr>
          <w:rFonts w:asciiTheme="majorBidi" w:hAnsiTheme="majorBidi" w:cstheme="majorBidi"/>
          <w:rtl/>
        </w:rPr>
      </w:pPr>
      <w:r w:rsidRPr="00A64779">
        <w:rPr>
          <w:rFonts w:asciiTheme="majorBidi" w:hAnsiTheme="majorBidi" w:cstheme="majorBidi" w:hint="cs"/>
        </w:rPr>
        <w:t xml:space="preserve">General Chemistry: Principles and Modern, Ralph H. </w:t>
      </w:r>
      <w:proofErr w:type="gramStart"/>
      <w:r w:rsidRPr="00A64779">
        <w:rPr>
          <w:rFonts w:asciiTheme="majorBidi" w:hAnsiTheme="majorBidi" w:cstheme="majorBidi" w:hint="cs"/>
        </w:rPr>
        <w:t>Petrucci ,</w:t>
      </w:r>
      <w:proofErr w:type="gramEnd"/>
      <w:r w:rsidRPr="00A64779">
        <w:rPr>
          <w:rFonts w:asciiTheme="majorBidi" w:hAnsiTheme="majorBidi" w:cstheme="majorBidi" w:hint="cs"/>
        </w:rPr>
        <w:t xml:space="preserve"> F. Geoffrey Herring , Jeffry D. Madura , Carey Bissonnette.</w:t>
      </w:r>
    </w:p>
    <w:p w14:paraId="1FE9D67F" w14:textId="77777777" w:rsidR="00DE0158" w:rsidRPr="00DE0158" w:rsidRDefault="00DE0158" w:rsidP="00DE0158">
      <w:pPr>
        <w:spacing w:line="240" w:lineRule="auto"/>
        <w:rPr>
          <w:rFonts w:asciiTheme="majorBidi" w:eastAsia="Times New Roman" w:hAnsiTheme="majorBidi" w:cstheme="majorBidi"/>
          <w:b/>
          <w:bCs/>
        </w:rPr>
      </w:pPr>
    </w:p>
    <w:p w14:paraId="24B66177" w14:textId="77777777" w:rsidR="00A53E8C" w:rsidRDefault="00A53E8C" w:rsidP="00743515">
      <w:pPr>
        <w:spacing w:line="240" w:lineRule="auto"/>
        <w:rPr>
          <w:rFonts w:asciiTheme="majorBidi" w:eastAsia="Times New Roman" w:hAnsiTheme="majorBidi" w:cstheme="majorBidi"/>
          <w:b/>
          <w:bCs/>
        </w:rPr>
      </w:pPr>
    </w:p>
    <w:p w14:paraId="03C5DF30" w14:textId="77777777" w:rsidR="00A53E8C" w:rsidRPr="00A53E8C" w:rsidRDefault="007657BA" w:rsidP="00743515">
      <w:pPr>
        <w:spacing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Dr. </w:t>
      </w:r>
      <w:r w:rsidR="00A53E8C" w:rsidRPr="00A53E8C">
        <w:rPr>
          <w:rFonts w:asciiTheme="majorBidi" w:eastAsia="Times New Roman" w:hAnsiTheme="majorBidi" w:cstheme="majorBidi"/>
          <w:b/>
          <w:bCs/>
          <w:sz w:val="28"/>
          <w:szCs w:val="28"/>
        </w:rPr>
        <w:t>Haj Yahya Anan</w:t>
      </w:r>
    </w:p>
    <w:p w14:paraId="590FD674" w14:textId="77777777" w:rsidR="00743515" w:rsidRPr="00547691" w:rsidRDefault="00A53E8C" w:rsidP="0044232C">
      <w:pPr>
        <w:spacing w:line="240" w:lineRule="auto"/>
        <w:rPr>
          <w:rFonts w:asciiTheme="majorBidi" w:eastAsia="Times New Roman" w:hAnsiTheme="majorBidi" w:cstheme="majorBidi"/>
          <w:b/>
          <w:bCs/>
          <w:u w:val="single"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090514" wp14:editId="1E1493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0720" cy="314960"/>
                <wp:effectExtent l="19050" t="0" r="24130" b="46990"/>
                <wp:wrapNone/>
                <wp:docPr id="28" name="קבוצה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" cy="314960"/>
                          <a:chOff x="0" y="0"/>
                          <a:chExt cx="1483360" cy="640080"/>
                        </a:xfrm>
                      </wpg:grpSpPr>
                      <wps:wsp>
                        <wps:cNvPr id="24" name="צורה חופשית 24"/>
                        <wps:cNvSpPr/>
                        <wps:spPr>
                          <a:xfrm>
                            <a:off x="457200" y="116840"/>
                            <a:ext cx="179375" cy="153972"/>
                          </a:xfrm>
                          <a:custGeom>
                            <a:avLst/>
                            <a:gdLst>
                              <a:gd name="connsiteX0" fmla="*/ 138735 w 179375"/>
                              <a:gd name="connsiteY0" fmla="*/ 21892 h 153972"/>
                              <a:gd name="connsiteX1" fmla="*/ 113335 w 179375"/>
                              <a:gd name="connsiteY1" fmla="*/ 1572 h 153972"/>
                              <a:gd name="connsiteX2" fmla="*/ 67615 w 179375"/>
                              <a:gd name="connsiteY2" fmla="*/ 16812 h 153972"/>
                              <a:gd name="connsiteX3" fmla="*/ 32055 w 179375"/>
                              <a:gd name="connsiteY3" fmla="*/ 37132 h 153972"/>
                              <a:gd name="connsiteX4" fmla="*/ 1575 w 179375"/>
                              <a:gd name="connsiteY4" fmla="*/ 62532 h 153972"/>
                              <a:gd name="connsiteX5" fmla="*/ 26975 w 179375"/>
                              <a:gd name="connsiteY5" fmla="*/ 148892 h 153972"/>
                              <a:gd name="connsiteX6" fmla="*/ 42215 w 179375"/>
                              <a:gd name="connsiteY6" fmla="*/ 153972 h 153972"/>
                              <a:gd name="connsiteX7" fmla="*/ 179375 w 179375"/>
                              <a:gd name="connsiteY7" fmla="*/ 148892 h 1539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79375" h="153972">
                                <a:moveTo>
                                  <a:pt x="138735" y="21892"/>
                                </a:moveTo>
                                <a:cubicBezTo>
                                  <a:pt x="130268" y="15119"/>
                                  <a:pt x="123796" y="4425"/>
                                  <a:pt x="113335" y="1572"/>
                                </a:cubicBezTo>
                                <a:cubicBezTo>
                                  <a:pt x="91301" y="-4437"/>
                                  <a:pt x="82849" y="8107"/>
                                  <a:pt x="67615" y="16812"/>
                                </a:cubicBezTo>
                                <a:cubicBezTo>
                                  <a:pt x="51806" y="25846"/>
                                  <a:pt x="45557" y="25881"/>
                                  <a:pt x="32055" y="37132"/>
                                </a:cubicBezTo>
                                <a:cubicBezTo>
                                  <a:pt x="-7059" y="69727"/>
                                  <a:pt x="39413" y="37307"/>
                                  <a:pt x="1575" y="62532"/>
                                </a:cubicBezTo>
                                <a:cubicBezTo>
                                  <a:pt x="6449" y="135638"/>
                                  <a:pt x="-15903" y="130516"/>
                                  <a:pt x="26975" y="148892"/>
                                </a:cubicBezTo>
                                <a:cubicBezTo>
                                  <a:pt x="31897" y="151001"/>
                                  <a:pt x="37135" y="152279"/>
                                  <a:pt x="42215" y="153972"/>
                                </a:cubicBezTo>
                                <a:cubicBezTo>
                                  <a:pt x="135292" y="147324"/>
                                  <a:pt x="89568" y="148892"/>
                                  <a:pt x="179375" y="148892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קבוצה 27"/>
                        <wpg:cNvGrpSpPr/>
                        <wpg:grpSpPr>
                          <a:xfrm>
                            <a:off x="0" y="0"/>
                            <a:ext cx="1483360" cy="640080"/>
                            <a:chOff x="0" y="0"/>
                            <a:chExt cx="1483360" cy="640080"/>
                          </a:xfrm>
                        </wpg:grpSpPr>
                        <wps:wsp>
                          <wps:cNvPr id="22" name="צורה חופשית 22"/>
                          <wps:cNvSpPr/>
                          <wps:spPr>
                            <a:xfrm>
                              <a:off x="990600" y="35560"/>
                              <a:ext cx="177800" cy="259080"/>
                            </a:xfrm>
                            <a:custGeom>
                              <a:avLst/>
                              <a:gdLst>
                                <a:gd name="connsiteX0" fmla="*/ 97102 w 178382"/>
                                <a:gd name="connsiteY0" fmla="*/ 0 h 259080"/>
                                <a:gd name="connsiteX1" fmla="*/ 112342 w 178382"/>
                                <a:gd name="connsiteY1" fmla="*/ 25400 h 259080"/>
                                <a:gd name="connsiteX2" fmla="*/ 117422 w 178382"/>
                                <a:gd name="connsiteY2" fmla="*/ 55880 h 259080"/>
                                <a:gd name="connsiteX3" fmla="*/ 122502 w 178382"/>
                                <a:gd name="connsiteY3" fmla="*/ 71120 h 259080"/>
                                <a:gd name="connsiteX4" fmla="*/ 107262 w 178382"/>
                                <a:gd name="connsiteY4" fmla="*/ 162560 h 259080"/>
                                <a:gd name="connsiteX5" fmla="*/ 102182 w 178382"/>
                                <a:gd name="connsiteY5" fmla="*/ 177800 h 259080"/>
                                <a:gd name="connsiteX6" fmla="*/ 86942 w 178382"/>
                                <a:gd name="connsiteY6" fmla="*/ 198120 h 259080"/>
                                <a:gd name="connsiteX7" fmla="*/ 56462 w 178382"/>
                                <a:gd name="connsiteY7" fmla="*/ 228600 h 259080"/>
                                <a:gd name="connsiteX8" fmla="*/ 20902 w 178382"/>
                                <a:gd name="connsiteY8" fmla="*/ 259080 h 259080"/>
                                <a:gd name="connsiteX9" fmla="*/ 5662 w 178382"/>
                                <a:gd name="connsiteY9" fmla="*/ 248920 h 259080"/>
                                <a:gd name="connsiteX10" fmla="*/ 582 w 178382"/>
                                <a:gd name="connsiteY10" fmla="*/ 233680 h 259080"/>
                                <a:gd name="connsiteX11" fmla="*/ 20902 w 178382"/>
                                <a:gd name="connsiteY11" fmla="*/ 147320 h 259080"/>
                                <a:gd name="connsiteX12" fmla="*/ 66622 w 178382"/>
                                <a:gd name="connsiteY12" fmla="*/ 127000 h 259080"/>
                                <a:gd name="connsiteX13" fmla="*/ 97102 w 178382"/>
                                <a:gd name="connsiteY13" fmla="*/ 111760 h 259080"/>
                                <a:gd name="connsiteX14" fmla="*/ 127582 w 178382"/>
                                <a:gd name="connsiteY14" fmla="*/ 101600 h 259080"/>
                                <a:gd name="connsiteX15" fmla="*/ 147902 w 178382"/>
                                <a:gd name="connsiteY15" fmla="*/ 91440 h 259080"/>
                                <a:gd name="connsiteX16" fmla="*/ 178382 w 178382"/>
                                <a:gd name="connsiteY16" fmla="*/ 71120 h 2590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178382" h="259080">
                                  <a:moveTo>
                                    <a:pt x="97102" y="0"/>
                                  </a:moveTo>
                                  <a:cubicBezTo>
                                    <a:pt x="102182" y="8467"/>
                                    <a:pt x="108968" y="16121"/>
                                    <a:pt x="112342" y="25400"/>
                                  </a:cubicBezTo>
                                  <a:cubicBezTo>
                                    <a:pt x="115862" y="35080"/>
                                    <a:pt x="115188" y="45825"/>
                                    <a:pt x="117422" y="55880"/>
                                  </a:cubicBezTo>
                                  <a:cubicBezTo>
                                    <a:pt x="118584" y="61107"/>
                                    <a:pt x="120809" y="66040"/>
                                    <a:pt x="122502" y="71120"/>
                                  </a:cubicBezTo>
                                  <a:cubicBezTo>
                                    <a:pt x="117422" y="101600"/>
                                    <a:pt x="117034" y="133245"/>
                                    <a:pt x="107262" y="162560"/>
                                  </a:cubicBezTo>
                                  <a:cubicBezTo>
                                    <a:pt x="105569" y="167640"/>
                                    <a:pt x="104839" y="173151"/>
                                    <a:pt x="102182" y="177800"/>
                                  </a:cubicBezTo>
                                  <a:cubicBezTo>
                                    <a:pt x="97981" y="185151"/>
                                    <a:pt x="92606" y="191827"/>
                                    <a:pt x="86942" y="198120"/>
                                  </a:cubicBezTo>
                                  <a:cubicBezTo>
                                    <a:pt x="77330" y="208800"/>
                                    <a:pt x="65083" y="217105"/>
                                    <a:pt x="56462" y="228600"/>
                                  </a:cubicBezTo>
                                  <a:cubicBezTo>
                                    <a:pt x="36678" y="254978"/>
                                    <a:pt x="48795" y="245134"/>
                                    <a:pt x="20902" y="259080"/>
                                  </a:cubicBezTo>
                                  <a:cubicBezTo>
                                    <a:pt x="15822" y="255693"/>
                                    <a:pt x="9476" y="253688"/>
                                    <a:pt x="5662" y="248920"/>
                                  </a:cubicBezTo>
                                  <a:cubicBezTo>
                                    <a:pt x="2317" y="244739"/>
                                    <a:pt x="582" y="239035"/>
                                    <a:pt x="582" y="233680"/>
                                  </a:cubicBezTo>
                                  <a:cubicBezTo>
                                    <a:pt x="582" y="189689"/>
                                    <a:pt x="-5388" y="173610"/>
                                    <a:pt x="20902" y="147320"/>
                                  </a:cubicBezTo>
                                  <a:cubicBezTo>
                                    <a:pt x="32977" y="135245"/>
                                    <a:pt x="51532" y="132030"/>
                                    <a:pt x="66622" y="127000"/>
                                  </a:cubicBezTo>
                                  <a:cubicBezTo>
                                    <a:pt x="122202" y="108473"/>
                                    <a:pt x="38016" y="138021"/>
                                    <a:pt x="97102" y="111760"/>
                                  </a:cubicBezTo>
                                  <a:cubicBezTo>
                                    <a:pt x="106889" y="107410"/>
                                    <a:pt x="118003" y="106389"/>
                                    <a:pt x="127582" y="101600"/>
                                  </a:cubicBezTo>
                                  <a:cubicBezTo>
                                    <a:pt x="134355" y="98213"/>
                                    <a:pt x="141408" y="95336"/>
                                    <a:pt x="147902" y="91440"/>
                                  </a:cubicBezTo>
                                  <a:cubicBezTo>
                                    <a:pt x="158373" y="85158"/>
                                    <a:pt x="178382" y="71120"/>
                                    <a:pt x="178382" y="7112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צורה חופשית 23"/>
                          <wps:cNvSpPr/>
                          <wps:spPr>
                            <a:xfrm>
                              <a:off x="731520" y="20320"/>
                              <a:ext cx="161925" cy="289560"/>
                            </a:xfrm>
                            <a:custGeom>
                              <a:avLst/>
                              <a:gdLst>
                                <a:gd name="connsiteX0" fmla="*/ 142240 w 162105"/>
                                <a:gd name="connsiteY0" fmla="*/ 0 h 290071"/>
                                <a:gd name="connsiteX1" fmla="*/ 147320 w 162105"/>
                                <a:gd name="connsiteY1" fmla="*/ 116840 h 290071"/>
                                <a:gd name="connsiteX2" fmla="*/ 127000 w 162105"/>
                                <a:gd name="connsiteY2" fmla="*/ 284480 h 290071"/>
                                <a:gd name="connsiteX3" fmla="*/ 86360 w 162105"/>
                                <a:gd name="connsiteY3" fmla="*/ 289560 h 290071"/>
                                <a:gd name="connsiteX4" fmla="*/ 0 w 162105"/>
                                <a:gd name="connsiteY4" fmla="*/ 289560 h 2900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2105" h="290071">
                                  <a:moveTo>
                                    <a:pt x="142240" y="0"/>
                                  </a:moveTo>
                                  <a:cubicBezTo>
                                    <a:pt x="164162" y="54805"/>
                                    <a:pt x="151484" y="12741"/>
                                    <a:pt x="147320" y="116840"/>
                                  </a:cubicBezTo>
                                  <a:cubicBezTo>
                                    <a:pt x="144714" y="182000"/>
                                    <a:pt x="193410" y="272405"/>
                                    <a:pt x="127000" y="284480"/>
                                  </a:cubicBezTo>
                                  <a:cubicBezTo>
                                    <a:pt x="113568" y="286922"/>
                                    <a:pt x="100001" y="289014"/>
                                    <a:pt x="86360" y="289560"/>
                                  </a:cubicBezTo>
                                  <a:cubicBezTo>
                                    <a:pt x="57596" y="290711"/>
                                    <a:pt x="28787" y="289560"/>
                                    <a:pt x="0" y="28956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צורה חופשית 25"/>
                          <wps:cNvSpPr/>
                          <wps:spPr>
                            <a:xfrm>
                              <a:off x="375920" y="40640"/>
                              <a:ext cx="81280" cy="294640"/>
                            </a:xfrm>
                            <a:custGeom>
                              <a:avLst/>
                              <a:gdLst>
                                <a:gd name="connsiteX0" fmla="*/ 0 w 81280"/>
                                <a:gd name="connsiteY0" fmla="*/ 0 h 294695"/>
                                <a:gd name="connsiteX1" fmla="*/ 10160 w 81280"/>
                                <a:gd name="connsiteY1" fmla="*/ 25400 h 294695"/>
                                <a:gd name="connsiteX2" fmla="*/ 15240 w 81280"/>
                                <a:gd name="connsiteY2" fmla="*/ 40640 h 294695"/>
                                <a:gd name="connsiteX3" fmla="*/ 25400 w 81280"/>
                                <a:gd name="connsiteY3" fmla="*/ 55880 h 294695"/>
                                <a:gd name="connsiteX4" fmla="*/ 30480 w 81280"/>
                                <a:gd name="connsiteY4" fmla="*/ 157480 h 294695"/>
                                <a:gd name="connsiteX5" fmla="*/ 40640 w 81280"/>
                                <a:gd name="connsiteY5" fmla="*/ 187960 h 294695"/>
                                <a:gd name="connsiteX6" fmla="*/ 50800 w 81280"/>
                                <a:gd name="connsiteY6" fmla="*/ 223520 h 294695"/>
                                <a:gd name="connsiteX7" fmla="*/ 60960 w 81280"/>
                                <a:gd name="connsiteY7" fmla="*/ 254000 h 294695"/>
                                <a:gd name="connsiteX8" fmla="*/ 81280 w 81280"/>
                                <a:gd name="connsiteY8" fmla="*/ 294640 h 2946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81280" h="294695">
                                  <a:moveTo>
                                    <a:pt x="0" y="0"/>
                                  </a:moveTo>
                                  <a:cubicBezTo>
                                    <a:pt x="3387" y="8467"/>
                                    <a:pt x="6958" y="16862"/>
                                    <a:pt x="10160" y="25400"/>
                                  </a:cubicBezTo>
                                  <a:cubicBezTo>
                                    <a:pt x="12040" y="30414"/>
                                    <a:pt x="12845" y="35851"/>
                                    <a:pt x="15240" y="40640"/>
                                  </a:cubicBezTo>
                                  <a:cubicBezTo>
                                    <a:pt x="17970" y="46101"/>
                                    <a:pt x="22013" y="50800"/>
                                    <a:pt x="25400" y="55880"/>
                                  </a:cubicBezTo>
                                  <a:cubicBezTo>
                                    <a:pt x="27093" y="89747"/>
                                    <a:pt x="26593" y="123795"/>
                                    <a:pt x="30480" y="157480"/>
                                  </a:cubicBezTo>
                                  <a:cubicBezTo>
                                    <a:pt x="31708" y="168119"/>
                                    <a:pt x="37253" y="177800"/>
                                    <a:pt x="40640" y="187960"/>
                                  </a:cubicBezTo>
                                  <a:cubicBezTo>
                                    <a:pt x="57712" y="239177"/>
                                    <a:pt x="31664" y="159733"/>
                                    <a:pt x="50800" y="223520"/>
                                  </a:cubicBezTo>
                                  <a:cubicBezTo>
                                    <a:pt x="53877" y="233778"/>
                                    <a:pt x="58363" y="243610"/>
                                    <a:pt x="60960" y="254000"/>
                                  </a:cubicBezTo>
                                  <a:cubicBezTo>
                                    <a:pt x="71941" y="297926"/>
                                    <a:pt x="57156" y="294640"/>
                                    <a:pt x="81280" y="29464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צורה חופשית 26"/>
                          <wps:cNvSpPr/>
                          <wps:spPr>
                            <a:xfrm>
                              <a:off x="0" y="0"/>
                              <a:ext cx="1483360" cy="640080"/>
                            </a:xfrm>
                            <a:custGeom>
                              <a:avLst/>
                              <a:gdLst>
                                <a:gd name="connsiteX0" fmla="*/ 213360 w 1483360"/>
                                <a:gd name="connsiteY0" fmla="*/ 0 h 640080"/>
                                <a:gd name="connsiteX1" fmla="*/ 203200 w 1483360"/>
                                <a:gd name="connsiteY1" fmla="*/ 508000 h 640080"/>
                                <a:gd name="connsiteX2" fmla="*/ 193040 w 1483360"/>
                                <a:gd name="connsiteY2" fmla="*/ 553720 h 640080"/>
                                <a:gd name="connsiteX3" fmla="*/ 172720 w 1483360"/>
                                <a:gd name="connsiteY3" fmla="*/ 579120 h 640080"/>
                                <a:gd name="connsiteX4" fmla="*/ 162560 w 1483360"/>
                                <a:gd name="connsiteY4" fmla="*/ 604520 h 640080"/>
                                <a:gd name="connsiteX5" fmla="*/ 137160 w 1483360"/>
                                <a:gd name="connsiteY5" fmla="*/ 640080 h 640080"/>
                                <a:gd name="connsiteX6" fmla="*/ 50800 w 1483360"/>
                                <a:gd name="connsiteY6" fmla="*/ 635000 h 640080"/>
                                <a:gd name="connsiteX7" fmla="*/ 10160 w 1483360"/>
                                <a:gd name="connsiteY7" fmla="*/ 609600 h 640080"/>
                                <a:gd name="connsiteX8" fmla="*/ 0 w 1483360"/>
                                <a:gd name="connsiteY8" fmla="*/ 594360 h 640080"/>
                                <a:gd name="connsiteX9" fmla="*/ 15240 w 1483360"/>
                                <a:gd name="connsiteY9" fmla="*/ 482600 h 640080"/>
                                <a:gd name="connsiteX10" fmla="*/ 20320 w 1483360"/>
                                <a:gd name="connsiteY10" fmla="*/ 467360 h 640080"/>
                                <a:gd name="connsiteX11" fmla="*/ 50800 w 1483360"/>
                                <a:gd name="connsiteY11" fmla="*/ 452120 h 640080"/>
                                <a:gd name="connsiteX12" fmla="*/ 223520 w 1483360"/>
                                <a:gd name="connsiteY12" fmla="*/ 457200 h 640080"/>
                                <a:gd name="connsiteX13" fmla="*/ 264160 w 1483360"/>
                                <a:gd name="connsiteY13" fmla="*/ 462280 h 640080"/>
                                <a:gd name="connsiteX14" fmla="*/ 812800 w 1483360"/>
                                <a:gd name="connsiteY14" fmla="*/ 457200 h 640080"/>
                                <a:gd name="connsiteX15" fmla="*/ 833120 w 1483360"/>
                                <a:gd name="connsiteY15" fmla="*/ 452120 h 640080"/>
                                <a:gd name="connsiteX16" fmla="*/ 873760 w 1483360"/>
                                <a:gd name="connsiteY16" fmla="*/ 447040 h 640080"/>
                                <a:gd name="connsiteX17" fmla="*/ 894080 w 1483360"/>
                                <a:gd name="connsiteY17" fmla="*/ 436880 h 640080"/>
                                <a:gd name="connsiteX18" fmla="*/ 970280 w 1483360"/>
                                <a:gd name="connsiteY18" fmla="*/ 426720 h 640080"/>
                                <a:gd name="connsiteX19" fmla="*/ 1061720 w 1483360"/>
                                <a:gd name="connsiteY19" fmla="*/ 406400 h 640080"/>
                                <a:gd name="connsiteX20" fmla="*/ 1107440 w 1483360"/>
                                <a:gd name="connsiteY20" fmla="*/ 401320 h 640080"/>
                                <a:gd name="connsiteX21" fmla="*/ 1219200 w 1483360"/>
                                <a:gd name="connsiteY21" fmla="*/ 370840 h 640080"/>
                                <a:gd name="connsiteX22" fmla="*/ 1249680 w 1483360"/>
                                <a:gd name="connsiteY22" fmla="*/ 365760 h 640080"/>
                                <a:gd name="connsiteX23" fmla="*/ 1305560 w 1483360"/>
                                <a:gd name="connsiteY23" fmla="*/ 345440 h 640080"/>
                                <a:gd name="connsiteX24" fmla="*/ 1376680 w 1483360"/>
                                <a:gd name="connsiteY24" fmla="*/ 335280 h 640080"/>
                                <a:gd name="connsiteX25" fmla="*/ 1397000 w 1483360"/>
                                <a:gd name="connsiteY25" fmla="*/ 325120 h 640080"/>
                                <a:gd name="connsiteX26" fmla="*/ 1417320 w 1483360"/>
                                <a:gd name="connsiteY26" fmla="*/ 320040 h 640080"/>
                                <a:gd name="connsiteX27" fmla="*/ 1432560 w 1483360"/>
                                <a:gd name="connsiteY27" fmla="*/ 314960 h 640080"/>
                                <a:gd name="connsiteX28" fmla="*/ 1447800 w 1483360"/>
                                <a:gd name="connsiteY28" fmla="*/ 238760 h 640080"/>
                                <a:gd name="connsiteX29" fmla="*/ 1457960 w 1483360"/>
                                <a:gd name="connsiteY29" fmla="*/ 193040 h 640080"/>
                                <a:gd name="connsiteX30" fmla="*/ 1483360 w 1483360"/>
                                <a:gd name="connsiteY30" fmla="*/ 137160 h 6400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</a:cxnLst>
                              <a:rect l="l" t="t" r="r" b="b"/>
                              <a:pathLst>
                                <a:path w="1483360" h="640080">
                                  <a:moveTo>
                                    <a:pt x="213360" y="0"/>
                                  </a:moveTo>
                                  <a:cubicBezTo>
                                    <a:pt x="209973" y="169333"/>
                                    <a:pt x="207991" y="338701"/>
                                    <a:pt x="203200" y="508000"/>
                                  </a:cubicBezTo>
                                  <a:cubicBezTo>
                                    <a:pt x="203088" y="511953"/>
                                    <a:pt x="198337" y="545245"/>
                                    <a:pt x="193040" y="553720"/>
                                  </a:cubicBezTo>
                                  <a:cubicBezTo>
                                    <a:pt x="187293" y="562915"/>
                                    <a:pt x="178298" y="569823"/>
                                    <a:pt x="172720" y="579120"/>
                                  </a:cubicBezTo>
                                  <a:cubicBezTo>
                                    <a:pt x="168028" y="586939"/>
                                    <a:pt x="166638" y="596364"/>
                                    <a:pt x="162560" y="604520"/>
                                  </a:cubicBezTo>
                                  <a:cubicBezTo>
                                    <a:pt x="158846" y="611948"/>
                                    <a:pt x="140612" y="635478"/>
                                    <a:pt x="137160" y="640080"/>
                                  </a:cubicBezTo>
                                  <a:cubicBezTo>
                                    <a:pt x="108373" y="638387"/>
                                    <a:pt x="79347" y="639078"/>
                                    <a:pt x="50800" y="635000"/>
                                  </a:cubicBezTo>
                                  <a:cubicBezTo>
                                    <a:pt x="41411" y="633659"/>
                                    <a:pt x="15851" y="615291"/>
                                    <a:pt x="10160" y="609600"/>
                                  </a:cubicBezTo>
                                  <a:cubicBezTo>
                                    <a:pt x="5843" y="605283"/>
                                    <a:pt x="3387" y="599440"/>
                                    <a:pt x="0" y="594360"/>
                                  </a:cubicBezTo>
                                  <a:cubicBezTo>
                                    <a:pt x="5080" y="557107"/>
                                    <a:pt x="9300" y="519726"/>
                                    <a:pt x="15240" y="482600"/>
                                  </a:cubicBezTo>
                                  <a:cubicBezTo>
                                    <a:pt x="16086" y="477312"/>
                                    <a:pt x="16975" y="471541"/>
                                    <a:pt x="20320" y="467360"/>
                                  </a:cubicBezTo>
                                  <a:cubicBezTo>
                                    <a:pt x="27482" y="458408"/>
                                    <a:pt x="40760" y="455467"/>
                                    <a:pt x="50800" y="452120"/>
                                  </a:cubicBezTo>
                                  <a:lnTo>
                                    <a:pt x="223520" y="457200"/>
                                  </a:lnTo>
                                  <a:cubicBezTo>
                                    <a:pt x="237157" y="457849"/>
                                    <a:pt x="250508" y="462280"/>
                                    <a:pt x="264160" y="462280"/>
                                  </a:cubicBezTo>
                                  <a:lnTo>
                                    <a:pt x="812800" y="457200"/>
                                  </a:lnTo>
                                  <a:cubicBezTo>
                                    <a:pt x="819573" y="455507"/>
                                    <a:pt x="826233" y="453268"/>
                                    <a:pt x="833120" y="452120"/>
                                  </a:cubicBezTo>
                                  <a:cubicBezTo>
                                    <a:pt x="846586" y="449876"/>
                                    <a:pt x="860516" y="450351"/>
                                    <a:pt x="873760" y="447040"/>
                                  </a:cubicBezTo>
                                  <a:cubicBezTo>
                                    <a:pt x="881107" y="445203"/>
                                    <a:pt x="886989" y="439539"/>
                                    <a:pt x="894080" y="436880"/>
                                  </a:cubicBezTo>
                                  <a:cubicBezTo>
                                    <a:pt x="915620" y="428802"/>
                                    <a:pt x="952786" y="428310"/>
                                    <a:pt x="970280" y="426720"/>
                                  </a:cubicBezTo>
                                  <a:cubicBezTo>
                                    <a:pt x="1000760" y="419947"/>
                                    <a:pt x="1031018" y="412085"/>
                                    <a:pt x="1061720" y="406400"/>
                                  </a:cubicBezTo>
                                  <a:cubicBezTo>
                                    <a:pt x="1076797" y="403608"/>
                                    <a:pt x="1092377" y="404189"/>
                                    <a:pt x="1107440" y="401320"/>
                                  </a:cubicBezTo>
                                  <a:cubicBezTo>
                                    <a:pt x="1177962" y="387887"/>
                                    <a:pt x="1154743" y="386954"/>
                                    <a:pt x="1219200" y="370840"/>
                                  </a:cubicBezTo>
                                  <a:cubicBezTo>
                                    <a:pt x="1229193" y="368342"/>
                                    <a:pt x="1239520" y="367453"/>
                                    <a:pt x="1249680" y="365760"/>
                                  </a:cubicBezTo>
                                  <a:cubicBezTo>
                                    <a:pt x="1268307" y="358987"/>
                                    <a:pt x="1286287" y="350065"/>
                                    <a:pt x="1305560" y="345440"/>
                                  </a:cubicBezTo>
                                  <a:cubicBezTo>
                                    <a:pt x="1328846" y="339851"/>
                                    <a:pt x="1376680" y="335280"/>
                                    <a:pt x="1376680" y="335280"/>
                                  </a:cubicBezTo>
                                  <a:cubicBezTo>
                                    <a:pt x="1383453" y="331893"/>
                                    <a:pt x="1389909" y="327779"/>
                                    <a:pt x="1397000" y="325120"/>
                                  </a:cubicBezTo>
                                  <a:cubicBezTo>
                                    <a:pt x="1403537" y="322669"/>
                                    <a:pt x="1410607" y="321958"/>
                                    <a:pt x="1417320" y="320040"/>
                                  </a:cubicBezTo>
                                  <a:cubicBezTo>
                                    <a:pt x="1422469" y="318569"/>
                                    <a:pt x="1427480" y="316653"/>
                                    <a:pt x="1432560" y="314960"/>
                                  </a:cubicBezTo>
                                  <a:cubicBezTo>
                                    <a:pt x="1454867" y="281499"/>
                                    <a:pt x="1439419" y="309995"/>
                                    <a:pt x="1447800" y="238760"/>
                                  </a:cubicBezTo>
                                  <a:cubicBezTo>
                                    <a:pt x="1448532" y="232538"/>
                                    <a:pt x="1455409" y="200694"/>
                                    <a:pt x="1457960" y="193040"/>
                                  </a:cubicBezTo>
                                  <a:cubicBezTo>
                                    <a:pt x="1464490" y="173449"/>
                                    <a:pt x="1474174" y="155533"/>
                                    <a:pt x="1483360" y="13716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D9029D" id="קבוצה 28" o:spid="_x0000_s1026" style="position:absolute;margin-left:0;margin-top:-.05pt;width:53.6pt;height:24.8pt;z-index:251659264" coordsize="14833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">
                <v:shape id="צורה חופשית 24" o:spid="_x0000_s1027" style="position:absolute;left:4572;top:1168;width:1793;height:1540;visibility:visible;mso-wrap-style:square;v-text-anchor:middle" coordsize="179375,15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" path="m138735,21892c130268,15119,123796,4425,113335,1572,91301,-4437,82849,8107,67615,16812,51806,25846,45557,25881,32055,37132,-7059,69727,39413,37307,1575,62532v4874,73106,-17478,67984,25400,86360c31897,151001,37135,152279,42215,153972v93077,-6648,47353,-5080,137160,-5080e" filled="f" strokecolor="windowText" strokeweight="1pt">
                  <v:stroke joinstyle="miter"/>
                  <v:path arrowok="t" o:connecttype="custom" o:connectlocs="138735,21892;113335,1572;67615,16812;32055,37132;1575,62532;26975,148892;42215,153972;179375,148892" o:connectangles="0,0,0,0,0,0,0,0"/>
                </v:shape>
                <v:group id="קבוצה 27" o:spid="_x0000_s1028" style="position:absolute;width:14833;height:6400" coordsize="14833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צורה חופשית 22" o:spid="_x0000_s1029" style="position:absolute;left:9906;top:355;width:1778;height:2591;visibility:visible;mso-wrap-style:square;v-text-anchor:middle" coordsize="178382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" path="m97102,v5080,8467,11866,16121,15240,25400c115862,35080,115188,45825,117422,55880v1162,5227,3387,10160,5080,15240c117422,101600,117034,133245,107262,162560v-1693,5080,-2423,10591,-5080,15240c97981,185151,92606,191827,86942,198120v-9612,10680,-21859,18985,-30480,30480c36678,254978,48795,245134,20902,259080,15822,255693,9476,253688,5662,248920,2317,244739,582,239035,582,233680v,-43991,-5970,-60070,20320,-86360c32977,135245,51532,132030,66622,127000v55580,-18527,-28606,11021,30480,-15240c106889,107410,118003,106389,127582,101600v6773,-3387,13826,-6264,20320,-10160c158373,85158,178382,71120,178382,71120e" filled="f" strokecolor="windowText" strokeweight="1pt">
                    <v:stroke joinstyle="miter"/>
                    <v:path arrowok="t" o:connecttype="custom" o:connectlocs="96785,0;111975,25400;117039,55880;122102,71120;106912,162560;101849,177800;86658,198120;56278,228600;20834,259080;5644,248920;580,233680;20834,147320;66405,127000;96785,111760;127166,101600;147419,91440;177800,71120" o:connectangles="0,0,0,0,0,0,0,0,0,0,0,0,0,0,0,0,0"/>
                  </v:shape>
                  <v:shape id="צורה חופשית 23" o:spid="_x0000_s1030" style="position:absolute;left:7315;top:203;width:1619;height:2895;visibility:visible;mso-wrap-style:square;v-text-anchor:middle" coordsize="162105,29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" path="m142240,v21922,54805,9244,12741,5080,116840c144714,182000,193410,272405,127000,284480v-13432,2442,-26999,4534,-40640,5080c57596,290711,28787,289560,,289560e" filled="f" strokecolor="windowText" strokeweight="1pt">
                    <v:stroke joinstyle="miter"/>
                    <v:path arrowok="t" o:connecttype="custom" o:connectlocs="142082,0;147156,116634;126859,283979;86264,289050;0,289050" o:connectangles="0,0,0,0,0"/>
                  </v:shape>
                  <v:shape id="צורה חופשית 25" o:spid="_x0000_s1031" style="position:absolute;left:3759;top:406;width:813;height:2946;visibility:visible;mso-wrap-style:square;v-text-anchor:middle" coordsize="81280,29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" path="m,c3387,8467,6958,16862,10160,25400v1880,5014,2685,10451,5080,15240c17970,46101,22013,50800,25400,55880v1693,33867,1193,67915,5080,101600c31708,168119,37253,177800,40640,187960v17072,51217,-8976,-28227,10160,35560c53877,233778,58363,243610,60960,254000v10981,43926,-3804,40640,20320,40640e" filled="f" strokecolor="windowText" strokeweight="1pt">
                    <v:stroke joinstyle="miter"/>
                    <v:path arrowok="t" o:connecttype="custom" o:connectlocs="0,0;10160,25395;15240,40632;25400,55870;30480,157451;40640,187925;50800,223478;60960,253953;81280,294585" o:connectangles="0,0,0,0,0,0,0,0,0"/>
                  </v:shape>
                  <v:shape id="צורה חופשית 26" o:spid="_x0000_s1032" style="position:absolute;width:14833;height:6400;visibility:visible;mso-wrap-style:square;v-text-anchor:middle" coordsize="148336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" path="m213360,v-3387,169333,-5369,338701,-10160,508000c203088,511953,198337,545245,193040,553720v-5747,9195,-14742,16103,-20320,25400c168028,586939,166638,596364,162560,604520v-3714,7428,-21948,30958,-25400,35560c108373,638387,79347,639078,50800,635000,41411,633659,15851,615291,10160,609600,5843,605283,3387,599440,,594360,5080,557107,9300,519726,15240,482600v846,-5288,1735,-11059,5080,-15240c27482,458408,40760,455467,50800,452120r172720,5080c237157,457849,250508,462280,264160,462280r548640,-5080c819573,455507,826233,453268,833120,452120v13466,-2244,27396,-1769,40640,-5080c881107,445203,886989,439539,894080,436880v21540,-8078,58706,-8570,76200,-10160c1000760,419947,1031018,412085,1061720,406400v15077,-2792,30657,-2211,45720,-5080c1177962,387887,1154743,386954,1219200,370840v9993,-2498,20320,-3387,30480,-5080c1268307,358987,1286287,350065,1305560,345440v23286,-5589,71120,-10160,71120,-10160c1383453,331893,1389909,327779,1397000,325120v6537,-2451,13607,-3162,20320,-5080c1422469,318569,1427480,316653,1432560,314960v22307,-33461,6859,-4965,15240,-76200c1448532,232538,1455409,200694,1457960,193040v6530,-19591,16214,-37507,25400,-55880e" filled="f" strokecolor="windowText" strokeweight="1pt">
                    <v:stroke joinstyle="miter"/>
                    <v:path arrowok="t" o:connecttype="custom" o:connectlocs="213360,0;203200,508000;193040,553720;172720,579120;162560,604520;137160,640080;50800,635000;10160,609600;0,594360;15240,482600;20320,467360;50800,452120;223520,457200;264160,462280;812800,457200;833120,452120;873760,447040;894080,436880;970280,426720;1061720,406400;1107440,401320;1219200,370840;1249680,365760;1305560,345440;1376680,335280;1397000,325120;1417320,320040;1432560,314960;1447800,238760;1457960,193040;1483360,137160" o:connectangles="0,0,0,0,0,0,0,0,0,0,0,0,0,0,0,0,0,0,0,0,0,0,0,0,0,0,0,0,0,0,0"/>
                  </v:shape>
                </v:group>
              </v:group>
            </w:pict>
          </mc:Fallback>
        </mc:AlternateContent>
      </w:r>
    </w:p>
    <w:p w14:paraId="4FA30BD0" w14:textId="77777777" w:rsidR="00187289" w:rsidRPr="00D510B7" w:rsidRDefault="00187289" w:rsidP="00D510B7">
      <w:pPr>
        <w:bidi/>
        <w:rPr>
          <w:rFonts w:ascii="Tahoma" w:eastAsia="Tahoma" w:hAnsi="Tahoma"/>
          <w:rtl/>
        </w:rPr>
      </w:pPr>
    </w:p>
    <w:sectPr w:rsidR="00187289" w:rsidRPr="00D510B7" w:rsidSect="003E6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38D5" w14:textId="77777777" w:rsidR="00B753AD" w:rsidRDefault="00B753AD" w:rsidP="00575366">
      <w:pPr>
        <w:spacing w:line="240" w:lineRule="auto"/>
      </w:pPr>
      <w:r>
        <w:separator/>
      </w:r>
    </w:p>
  </w:endnote>
  <w:endnote w:type="continuationSeparator" w:id="0">
    <w:p w14:paraId="3863F3F3" w14:textId="77777777" w:rsidR="00B753AD" w:rsidRDefault="00B753AD" w:rsidP="00575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149A" w14:textId="77777777" w:rsidR="00954FDE" w:rsidRDefault="00954F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41282395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14:paraId="04471F10" w14:textId="77777777" w:rsidR="00575366" w:rsidRDefault="00575366" w:rsidP="00575366">
            <w:pPr>
              <w:pStyle w:val="a5"/>
              <w:bidi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657BA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657BA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7F50E6" w14:textId="77777777" w:rsidR="00575366" w:rsidRDefault="005753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8D06" w14:textId="77777777" w:rsidR="00954FDE" w:rsidRDefault="00954F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EDA6" w14:textId="77777777" w:rsidR="00B753AD" w:rsidRDefault="00B753AD" w:rsidP="00575366">
      <w:pPr>
        <w:spacing w:line="240" w:lineRule="auto"/>
      </w:pPr>
      <w:r>
        <w:separator/>
      </w:r>
    </w:p>
  </w:footnote>
  <w:footnote w:type="continuationSeparator" w:id="0">
    <w:p w14:paraId="329DCC30" w14:textId="77777777" w:rsidR="00B753AD" w:rsidRDefault="00B753AD" w:rsidP="005753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FF24" w14:textId="77777777" w:rsidR="00954FDE" w:rsidRDefault="00954F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B458" w14:textId="77777777" w:rsidR="00954FDE" w:rsidRDefault="00954F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C598" w14:textId="77777777" w:rsidR="00954FDE" w:rsidRDefault="00954F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0D3"/>
    <w:multiLevelType w:val="hybridMultilevel"/>
    <w:tmpl w:val="B2E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7FE0"/>
    <w:multiLevelType w:val="multilevel"/>
    <w:tmpl w:val="1DB0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21C69"/>
    <w:multiLevelType w:val="hybridMultilevel"/>
    <w:tmpl w:val="2BE8C8D8"/>
    <w:lvl w:ilvl="0" w:tplc="8E524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06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8C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6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E1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C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2F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4B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E2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61634870">
    <w:abstractNumId w:val="1"/>
  </w:num>
  <w:num w:numId="2" w16cid:durableId="1044907859">
    <w:abstractNumId w:val="2"/>
  </w:num>
  <w:num w:numId="3" w16cid:durableId="115626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9B2"/>
    <w:rsid w:val="00000985"/>
    <w:rsid w:val="00002207"/>
    <w:rsid w:val="00012529"/>
    <w:rsid w:val="00014FA3"/>
    <w:rsid w:val="0001634E"/>
    <w:rsid w:val="00016E18"/>
    <w:rsid w:val="000174D0"/>
    <w:rsid w:val="000242E5"/>
    <w:rsid w:val="00026C26"/>
    <w:rsid w:val="0004629A"/>
    <w:rsid w:val="0004650A"/>
    <w:rsid w:val="00067D0E"/>
    <w:rsid w:val="00072D02"/>
    <w:rsid w:val="00075FFD"/>
    <w:rsid w:val="0008013D"/>
    <w:rsid w:val="0009034F"/>
    <w:rsid w:val="000944E0"/>
    <w:rsid w:val="000A72D6"/>
    <w:rsid w:val="000D22E1"/>
    <w:rsid w:val="000D276E"/>
    <w:rsid w:val="000D48A9"/>
    <w:rsid w:val="000F0357"/>
    <w:rsid w:val="000F2B30"/>
    <w:rsid w:val="000F4108"/>
    <w:rsid w:val="00107784"/>
    <w:rsid w:val="0011040E"/>
    <w:rsid w:val="00140972"/>
    <w:rsid w:val="001565A2"/>
    <w:rsid w:val="00175BD7"/>
    <w:rsid w:val="00175C3A"/>
    <w:rsid w:val="00187289"/>
    <w:rsid w:val="001935A8"/>
    <w:rsid w:val="00193820"/>
    <w:rsid w:val="001C742A"/>
    <w:rsid w:val="001D3876"/>
    <w:rsid w:val="001D5273"/>
    <w:rsid w:val="001D6B48"/>
    <w:rsid w:val="001E3B63"/>
    <w:rsid w:val="001E447E"/>
    <w:rsid w:val="001E6F2C"/>
    <w:rsid w:val="001E7E4D"/>
    <w:rsid w:val="001F1D47"/>
    <w:rsid w:val="001F3882"/>
    <w:rsid w:val="002072C5"/>
    <w:rsid w:val="00207A5E"/>
    <w:rsid w:val="002132DD"/>
    <w:rsid w:val="002242A9"/>
    <w:rsid w:val="00224C43"/>
    <w:rsid w:val="002275F3"/>
    <w:rsid w:val="00232655"/>
    <w:rsid w:val="00241676"/>
    <w:rsid w:val="00242133"/>
    <w:rsid w:val="002425AB"/>
    <w:rsid w:val="002442F4"/>
    <w:rsid w:val="00245677"/>
    <w:rsid w:val="00262EC2"/>
    <w:rsid w:val="0027136D"/>
    <w:rsid w:val="002A5FB5"/>
    <w:rsid w:val="002A60DF"/>
    <w:rsid w:val="002B1F2B"/>
    <w:rsid w:val="002B48AF"/>
    <w:rsid w:val="002C7C5E"/>
    <w:rsid w:val="002D7B48"/>
    <w:rsid w:val="002E2452"/>
    <w:rsid w:val="002E26C1"/>
    <w:rsid w:val="002E6D28"/>
    <w:rsid w:val="002E7590"/>
    <w:rsid w:val="002F3090"/>
    <w:rsid w:val="00302D43"/>
    <w:rsid w:val="00304DB9"/>
    <w:rsid w:val="00313282"/>
    <w:rsid w:val="00314AFA"/>
    <w:rsid w:val="00316BC8"/>
    <w:rsid w:val="00317EC3"/>
    <w:rsid w:val="00330BF9"/>
    <w:rsid w:val="003337C0"/>
    <w:rsid w:val="0033637A"/>
    <w:rsid w:val="00341C94"/>
    <w:rsid w:val="00346972"/>
    <w:rsid w:val="003471CE"/>
    <w:rsid w:val="00354662"/>
    <w:rsid w:val="00355039"/>
    <w:rsid w:val="00365224"/>
    <w:rsid w:val="00366DC6"/>
    <w:rsid w:val="00372D05"/>
    <w:rsid w:val="0037432C"/>
    <w:rsid w:val="00377A88"/>
    <w:rsid w:val="0038147F"/>
    <w:rsid w:val="0039118B"/>
    <w:rsid w:val="00392956"/>
    <w:rsid w:val="00393500"/>
    <w:rsid w:val="003A16A1"/>
    <w:rsid w:val="003A4A32"/>
    <w:rsid w:val="003B2FF4"/>
    <w:rsid w:val="003B7306"/>
    <w:rsid w:val="003D0398"/>
    <w:rsid w:val="003D3A4A"/>
    <w:rsid w:val="003E46A4"/>
    <w:rsid w:val="003E625F"/>
    <w:rsid w:val="003F48BF"/>
    <w:rsid w:val="004014ED"/>
    <w:rsid w:val="004211D8"/>
    <w:rsid w:val="00424D90"/>
    <w:rsid w:val="00432657"/>
    <w:rsid w:val="00436246"/>
    <w:rsid w:val="00440889"/>
    <w:rsid w:val="0044232C"/>
    <w:rsid w:val="00447192"/>
    <w:rsid w:val="004633C8"/>
    <w:rsid w:val="004875EB"/>
    <w:rsid w:val="004915A5"/>
    <w:rsid w:val="00493163"/>
    <w:rsid w:val="00494F4D"/>
    <w:rsid w:val="0049616F"/>
    <w:rsid w:val="00496AD8"/>
    <w:rsid w:val="004B1190"/>
    <w:rsid w:val="004C1284"/>
    <w:rsid w:val="004C3A81"/>
    <w:rsid w:val="004C638B"/>
    <w:rsid w:val="004D4E12"/>
    <w:rsid w:val="004E2605"/>
    <w:rsid w:val="004E7278"/>
    <w:rsid w:val="004E7C68"/>
    <w:rsid w:val="004F2C43"/>
    <w:rsid w:val="00506439"/>
    <w:rsid w:val="005118F4"/>
    <w:rsid w:val="00530A4D"/>
    <w:rsid w:val="00537D19"/>
    <w:rsid w:val="00547691"/>
    <w:rsid w:val="00554640"/>
    <w:rsid w:val="0055736B"/>
    <w:rsid w:val="0055786E"/>
    <w:rsid w:val="00557C79"/>
    <w:rsid w:val="005652BF"/>
    <w:rsid w:val="0056661D"/>
    <w:rsid w:val="0057049D"/>
    <w:rsid w:val="005709C5"/>
    <w:rsid w:val="00574652"/>
    <w:rsid w:val="00575366"/>
    <w:rsid w:val="00580FEA"/>
    <w:rsid w:val="00582AC2"/>
    <w:rsid w:val="005921F7"/>
    <w:rsid w:val="00592CD0"/>
    <w:rsid w:val="00597792"/>
    <w:rsid w:val="005A5B51"/>
    <w:rsid w:val="005C38BB"/>
    <w:rsid w:val="005D41D7"/>
    <w:rsid w:val="005F1522"/>
    <w:rsid w:val="005F3DEB"/>
    <w:rsid w:val="005F6493"/>
    <w:rsid w:val="006016D2"/>
    <w:rsid w:val="006110D6"/>
    <w:rsid w:val="00613EFE"/>
    <w:rsid w:val="00627319"/>
    <w:rsid w:val="00627F2D"/>
    <w:rsid w:val="0063324E"/>
    <w:rsid w:val="006334C9"/>
    <w:rsid w:val="00635AB8"/>
    <w:rsid w:val="00646FA9"/>
    <w:rsid w:val="0065231A"/>
    <w:rsid w:val="00657608"/>
    <w:rsid w:val="00677987"/>
    <w:rsid w:val="0068404D"/>
    <w:rsid w:val="00685F52"/>
    <w:rsid w:val="006873EB"/>
    <w:rsid w:val="006875DF"/>
    <w:rsid w:val="00692549"/>
    <w:rsid w:val="006A408A"/>
    <w:rsid w:val="006A6EED"/>
    <w:rsid w:val="006A732F"/>
    <w:rsid w:val="006B1695"/>
    <w:rsid w:val="006B194F"/>
    <w:rsid w:val="006B1C3D"/>
    <w:rsid w:val="006B5137"/>
    <w:rsid w:val="006C4F28"/>
    <w:rsid w:val="006C662B"/>
    <w:rsid w:val="006D047B"/>
    <w:rsid w:val="006E1D5D"/>
    <w:rsid w:val="006F2C8B"/>
    <w:rsid w:val="006F3115"/>
    <w:rsid w:val="006F3BB3"/>
    <w:rsid w:val="006F567B"/>
    <w:rsid w:val="00714F31"/>
    <w:rsid w:val="007219AF"/>
    <w:rsid w:val="007303E1"/>
    <w:rsid w:val="00730D02"/>
    <w:rsid w:val="0073370B"/>
    <w:rsid w:val="00734116"/>
    <w:rsid w:val="007351DA"/>
    <w:rsid w:val="00743515"/>
    <w:rsid w:val="00747B40"/>
    <w:rsid w:val="00754C66"/>
    <w:rsid w:val="0075747B"/>
    <w:rsid w:val="00761D3E"/>
    <w:rsid w:val="007657BA"/>
    <w:rsid w:val="00766EA4"/>
    <w:rsid w:val="00770356"/>
    <w:rsid w:val="00771DAD"/>
    <w:rsid w:val="00772DE0"/>
    <w:rsid w:val="007750E8"/>
    <w:rsid w:val="00777417"/>
    <w:rsid w:val="00782C8F"/>
    <w:rsid w:val="007942DC"/>
    <w:rsid w:val="007961BB"/>
    <w:rsid w:val="00796940"/>
    <w:rsid w:val="007A55DB"/>
    <w:rsid w:val="007B1A1F"/>
    <w:rsid w:val="007B4351"/>
    <w:rsid w:val="007B5889"/>
    <w:rsid w:val="007C67F2"/>
    <w:rsid w:val="007D4011"/>
    <w:rsid w:val="007E11C7"/>
    <w:rsid w:val="007E361C"/>
    <w:rsid w:val="007E57F1"/>
    <w:rsid w:val="007F1BD3"/>
    <w:rsid w:val="00802584"/>
    <w:rsid w:val="00805EF7"/>
    <w:rsid w:val="00806D1F"/>
    <w:rsid w:val="00810CE8"/>
    <w:rsid w:val="0081260B"/>
    <w:rsid w:val="00814BEB"/>
    <w:rsid w:val="0082594C"/>
    <w:rsid w:val="00825C4F"/>
    <w:rsid w:val="00856540"/>
    <w:rsid w:val="008603E0"/>
    <w:rsid w:val="00865A74"/>
    <w:rsid w:val="008764CE"/>
    <w:rsid w:val="00880385"/>
    <w:rsid w:val="008C1762"/>
    <w:rsid w:val="008C5A53"/>
    <w:rsid w:val="008E1229"/>
    <w:rsid w:val="008F3102"/>
    <w:rsid w:val="008F59D6"/>
    <w:rsid w:val="008F5BF8"/>
    <w:rsid w:val="00904438"/>
    <w:rsid w:val="00907D47"/>
    <w:rsid w:val="00913508"/>
    <w:rsid w:val="009248A7"/>
    <w:rsid w:val="00926B87"/>
    <w:rsid w:val="00926CCE"/>
    <w:rsid w:val="009322C2"/>
    <w:rsid w:val="00932637"/>
    <w:rsid w:val="00954FDE"/>
    <w:rsid w:val="0096177F"/>
    <w:rsid w:val="00964F05"/>
    <w:rsid w:val="0098263D"/>
    <w:rsid w:val="00982BE6"/>
    <w:rsid w:val="00993ACB"/>
    <w:rsid w:val="009953B9"/>
    <w:rsid w:val="009A49F0"/>
    <w:rsid w:val="009A69A4"/>
    <w:rsid w:val="009B1124"/>
    <w:rsid w:val="009B157D"/>
    <w:rsid w:val="009D210E"/>
    <w:rsid w:val="009D44A3"/>
    <w:rsid w:val="009D6D47"/>
    <w:rsid w:val="009E14EA"/>
    <w:rsid w:val="009E3BD4"/>
    <w:rsid w:val="009F4F57"/>
    <w:rsid w:val="009F6212"/>
    <w:rsid w:val="00A050C4"/>
    <w:rsid w:val="00A23DEE"/>
    <w:rsid w:val="00A269EA"/>
    <w:rsid w:val="00A309C3"/>
    <w:rsid w:val="00A51C82"/>
    <w:rsid w:val="00A53E4A"/>
    <w:rsid w:val="00A53E8C"/>
    <w:rsid w:val="00A56B0B"/>
    <w:rsid w:val="00A64973"/>
    <w:rsid w:val="00A7242E"/>
    <w:rsid w:val="00A81132"/>
    <w:rsid w:val="00A902FB"/>
    <w:rsid w:val="00A94195"/>
    <w:rsid w:val="00A962F7"/>
    <w:rsid w:val="00A9692C"/>
    <w:rsid w:val="00AA1420"/>
    <w:rsid w:val="00AA2C9E"/>
    <w:rsid w:val="00AB6788"/>
    <w:rsid w:val="00AC7DE1"/>
    <w:rsid w:val="00AD26E2"/>
    <w:rsid w:val="00AD32BD"/>
    <w:rsid w:val="00AF4A9F"/>
    <w:rsid w:val="00AF5387"/>
    <w:rsid w:val="00B14202"/>
    <w:rsid w:val="00B26885"/>
    <w:rsid w:val="00B352A5"/>
    <w:rsid w:val="00B36C22"/>
    <w:rsid w:val="00B5469B"/>
    <w:rsid w:val="00B678FB"/>
    <w:rsid w:val="00B753AD"/>
    <w:rsid w:val="00B92B55"/>
    <w:rsid w:val="00BA2F81"/>
    <w:rsid w:val="00BB3159"/>
    <w:rsid w:val="00BB3B55"/>
    <w:rsid w:val="00BB6D63"/>
    <w:rsid w:val="00BB7AD7"/>
    <w:rsid w:val="00BC012D"/>
    <w:rsid w:val="00BD706D"/>
    <w:rsid w:val="00BE213A"/>
    <w:rsid w:val="00BE45C0"/>
    <w:rsid w:val="00BE6793"/>
    <w:rsid w:val="00BF05C1"/>
    <w:rsid w:val="00BF19E2"/>
    <w:rsid w:val="00BF2078"/>
    <w:rsid w:val="00BF5473"/>
    <w:rsid w:val="00C01F4A"/>
    <w:rsid w:val="00C05506"/>
    <w:rsid w:val="00C0798D"/>
    <w:rsid w:val="00C14245"/>
    <w:rsid w:val="00C150CC"/>
    <w:rsid w:val="00C24EFF"/>
    <w:rsid w:val="00C43BAD"/>
    <w:rsid w:val="00C44B6C"/>
    <w:rsid w:val="00C5261B"/>
    <w:rsid w:val="00C54C7D"/>
    <w:rsid w:val="00C650F5"/>
    <w:rsid w:val="00C71F0C"/>
    <w:rsid w:val="00C74B68"/>
    <w:rsid w:val="00C7717B"/>
    <w:rsid w:val="00C84382"/>
    <w:rsid w:val="00C95D11"/>
    <w:rsid w:val="00CA056F"/>
    <w:rsid w:val="00CA40CC"/>
    <w:rsid w:val="00CA5730"/>
    <w:rsid w:val="00CB1D98"/>
    <w:rsid w:val="00CD23F6"/>
    <w:rsid w:val="00CD54DF"/>
    <w:rsid w:val="00CD5625"/>
    <w:rsid w:val="00CD62DA"/>
    <w:rsid w:val="00CE1B17"/>
    <w:rsid w:val="00CE5158"/>
    <w:rsid w:val="00CE6009"/>
    <w:rsid w:val="00CF699B"/>
    <w:rsid w:val="00CF7D08"/>
    <w:rsid w:val="00D047D7"/>
    <w:rsid w:val="00D1286A"/>
    <w:rsid w:val="00D12C83"/>
    <w:rsid w:val="00D138A5"/>
    <w:rsid w:val="00D1647F"/>
    <w:rsid w:val="00D216F3"/>
    <w:rsid w:val="00D30EC4"/>
    <w:rsid w:val="00D36BD5"/>
    <w:rsid w:val="00D378B1"/>
    <w:rsid w:val="00D41810"/>
    <w:rsid w:val="00D41B7C"/>
    <w:rsid w:val="00D43CAB"/>
    <w:rsid w:val="00D47C52"/>
    <w:rsid w:val="00D510B7"/>
    <w:rsid w:val="00D53B07"/>
    <w:rsid w:val="00D5428E"/>
    <w:rsid w:val="00D57235"/>
    <w:rsid w:val="00D73D6A"/>
    <w:rsid w:val="00D81151"/>
    <w:rsid w:val="00D820AC"/>
    <w:rsid w:val="00D85629"/>
    <w:rsid w:val="00D90D64"/>
    <w:rsid w:val="00D91A1B"/>
    <w:rsid w:val="00D9281B"/>
    <w:rsid w:val="00DB070A"/>
    <w:rsid w:val="00DB4718"/>
    <w:rsid w:val="00DB5646"/>
    <w:rsid w:val="00DB7C7B"/>
    <w:rsid w:val="00DC3403"/>
    <w:rsid w:val="00DD37AB"/>
    <w:rsid w:val="00DE0158"/>
    <w:rsid w:val="00DE0825"/>
    <w:rsid w:val="00DE14B8"/>
    <w:rsid w:val="00DF1DBF"/>
    <w:rsid w:val="00E05418"/>
    <w:rsid w:val="00E06A8E"/>
    <w:rsid w:val="00E10B01"/>
    <w:rsid w:val="00E13272"/>
    <w:rsid w:val="00E17536"/>
    <w:rsid w:val="00E30D50"/>
    <w:rsid w:val="00E4123F"/>
    <w:rsid w:val="00E46A87"/>
    <w:rsid w:val="00E55647"/>
    <w:rsid w:val="00E605B2"/>
    <w:rsid w:val="00E66F36"/>
    <w:rsid w:val="00E70D9E"/>
    <w:rsid w:val="00E76AE6"/>
    <w:rsid w:val="00EA00FD"/>
    <w:rsid w:val="00EA0B4D"/>
    <w:rsid w:val="00EA2585"/>
    <w:rsid w:val="00EA5ACF"/>
    <w:rsid w:val="00EB0CEE"/>
    <w:rsid w:val="00EB4B09"/>
    <w:rsid w:val="00EB60B4"/>
    <w:rsid w:val="00EC5523"/>
    <w:rsid w:val="00EC56EA"/>
    <w:rsid w:val="00ED154A"/>
    <w:rsid w:val="00ED3677"/>
    <w:rsid w:val="00EF57A5"/>
    <w:rsid w:val="00F12A73"/>
    <w:rsid w:val="00F137DB"/>
    <w:rsid w:val="00F161D9"/>
    <w:rsid w:val="00F2438A"/>
    <w:rsid w:val="00F31083"/>
    <w:rsid w:val="00F51424"/>
    <w:rsid w:val="00F5349C"/>
    <w:rsid w:val="00F6194E"/>
    <w:rsid w:val="00F6253C"/>
    <w:rsid w:val="00F654B2"/>
    <w:rsid w:val="00F6609E"/>
    <w:rsid w:val="00F67431"/>
    <w:rsid w:val="00F809B2"/>
    <w:rsid w:val="00F81B43"/>
    <w:rsid w:val="00F82E3D"/>
    <w:rsid w:val="00F955CE"/>
    <w:rsid w:val="00F95E41"/>
    <w:rsid w:val="00FA1224"/>
    <w:rsid w:val="00FA49C6"/>
    <w:rsid w:val="00FA6052"/>
    <w:rsid w:val="00FC056F"/>
    <w:rsid w:val="00FC5BEC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1DE5"/>
  <w15:docId w15:val="{3F084161-84ED-465C-ADED-2FC1E11C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289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87289"/>
  </w:style>
  <w:style w:type="paragraph" w:styleId="a5">
    <w:name w:val="footer"/>
    <w:basedOn w:val="a"/>
    <w:link w:val="a6"/>
    <w:uiPriority w:val="99"/>
    <w:unhideWhenUsed/>
    <w:rsid w:val="00575366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75366"/>
  </w:style>
  <w:style w:type="character" w:styleId="Hyperlink">
    <w:name w:val="Hyperlink"/>
    <w:semiHidden/>
    <w:unhideWhenUsed/>
    <w:rsid w:val="005753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1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E14B8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592CD0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a9">
    <w:name w:val="Emphasis"/>
    <w:basedOn w:val="a0"/>
    <w:uiPriority w:val="20"/>
    <w:qFormat/>
    <w:rsid w:val="00365224"/>
    <w:rPr>
      <w:b/>
      <w:bCs/>
      <w:i w:val="0"/>
      <w:iCs w:val="0"/>
    </w:rPr>
  </w:style>
  <w:style w:type="character" w:customStyle="1" w:styleId="ft">
    <w:name w:val="ft"/>
    <w:basedOn w:val="a0"/>
    <w:rsid w:val="00365224"/>
  </w:style>
  <w:style w:type="character" w:customStyle="1" w:styleId="hps">
    <w:name w:val="hps"/>
    <w:basedOn w:val="a0"/>
    <w:rsid w:val="0037432C"/>
  </w:style>
  <w:style w:type="character" w:customStyle="1" w:styleId="shorttext">
    <w:name w:val="short_text"/>
    <w:basedOn w:val="a0"/>
    <w:rsid w:val="0037432C"/>
  </w:style>
  <w:style w:type="paragraph" w:styleId="aa">
    <w:name w:val="List Paragraph"/>
    <w:basedOn w:val="a"/>
    <w:uiPriority w:val="34"/>
    <w:qFormat/>
    <w:rsid w:val="004B1190"/>
    <w:pPr>
      <w:spacing w:line="240" w:lineRule="auto"/>
      <w:ind w:left="720"/>
      <w:contextualSpacing/>
    </w:pPr>
    <w:rPr>
      <w:rFonts w:eastAsia="Times New Roman" w:cs="Times New Roman"/>
    </w:rPr>
  </w:style>
  <w:style w:type="character" w:customStyle="1" w:styleId="10">
    <w:name w:val="כותרת 1 תו"/>
    <w:basedOn w:val="a0"/>
    <w:link w:val="1"/>
    <w:uiPriority w:val="9"/>
    <w:rsid w:val="00926B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322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4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5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18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7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10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331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5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23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96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451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8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9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05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0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7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33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33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076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97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70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11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36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41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3D99-F1E2-4666-83E8-BB43931F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ענאן</dc:creator>
  <cp:keywords/>
  <dc:description/>
  <cp:lastModifiedBy>Arisha Anan Hadj Yiehye</cp:lastModifiedBy>
  <cp:revision>304</cp:revision>
  <dcterms:created xsi:type="dcterms:W3CDTF">2011-10-25T05:28:00Z</dcterms:created>
  <dcterms:modified xsi:type="dcterms:W3CDTF">2022-08-17T12:14:00Z</dcterms:modified>
</cp:coreProperties>
</file>